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仿宋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仿宋"/>
          <w:sz w:val="32"/>
          <w:szCs w:val="32"/>
        </w:rPr>
        <w:t>附件1</w:t>
      </w:r>
    </w:p>
    <w:p>
      <w:pPr>
        <w:widowControl/>
        <w:jc w:val="left"/>
        <w:rPr>
          <w:rFonts w:ascii="宋体" w:hAnsi="宋体" w:cs="仿宋"/>
          <w:kern w:val="0"/>
          <w:sz w:val="24"/>
          <w:szCs w:val="24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</w:t>
      </w:r>
      <w:r>
        <w:rPr>
          <w:rFonts w:hint="eastAsia" w:ascii="宋体" w:hAnsi="宋体" w:cs="仿宋"/>
          <w:sz w:val="44"/>
          <w:szCs w:val="44"/>
        </w:rPr>
        <w:t>医疗设备捐赠清单</w:t>
      </w:r>
    </w:p>
    <w:p>
      <w:pPr>
        <w:widowControl/>
        <w:ind w:left="-1050" w:leftChars="-500"/>
        <w:rPr>
          <w:rFonts w:ascii="仿宋" w:hAnsi="仿宋" w:eastAsia="仿宋" w:cs="仿宋"/>
          <w:kern w:val="0"/>
          <w:sz w:val="24"/>
          <w:szCs w:val="24"/>
        </w:rPr>
      </w:pPr>
      <w:r>
        <w:rPr>
          <w:rFonts w:hint="eastAsia" w:ascii="仿宋" w:hAnsi="仿宋" w:eastAsia="仿宋" w:cs="仿宋"/>
          <w:kern w:val="0"/>
          <w:sz w:val="24"/>
          <w:szCs w:val="24"/>
        </w:rPr>
        <w:t>表一：全科设备</w:t>
      </w:r>
    </w:p>
    <w:tbl>
      <w:tblPr>
        <w:tblStyle w:val="9"/>
        <w:tblpPr w:leftFromText="180" w:rightFromText="180" w:vertAnchor="text" w:horzAnchor="margin" w:tblpXSpec="center" w:tblpY="59"/>
        <w:tblW w:w="104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3232"/>
        <w:gridCol w:w="1842"/>
        <w:gridCol w:w="1276"/>
        <w:gridCol w:w="738"/>
        <w:gridCol w:w="1275"/>
        <w:gridCol w:w="13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</w:trPr>
        <w:tc>
          <w:tcPr>
            <w:tcW w:w="704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编号</w:t>
            </w:r>
          </w:p>
        </w:tc>
        <w:tc>
          <w:tcPr>
            <w:tcW w:w="3232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产品名称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规格型号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品牌</w:t>
            </w:r>
          </w:p>
        </w:tc>
        <w:tc>
          <w:tcPr>
            <w:tcW w:w="738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产地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市场参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考价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（万元）</w:t>
            </w:r>
          </w:p>
        </w:tc>
        <w:tc>
          <w:tcPr>
            <w:tcW w:w="1351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受赠单位费用负担比例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A1</w:t>
            </w:r>
          </w:p>
        </w:tc>
        <w:tc>
          <w:tcPr>
            <w:tcW w:w="3232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无线平板DR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RayNova DRsc1 Plus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开普</w:t>
            </w:r>
          </w:p>
        </w:tc>
        <w:tc>
          <w:tcPr>
            <w:tcW w:w="73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中国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73</w:t>
            </w:r>
          </w:p>
        </w:tc>
        <w:tc>
          <w:tcPr>
            <w:tcW w:w="135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30%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A2</w:t>
            </w:r>
          </w:p>
        </w:tc>
        <w:tc>
          <w:tcPr>
            <w:tcW w:w="3232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移动DR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RayNova DRmc1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开普</w:t>
            </w:r>
          </w:p>
        </w:tc>
        <w:tc>
          <w:tcPr>
            <w:tcW w:w="73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中国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166.5</w:t>
            </w:r>
          </w:p>
        </w:tc>
        <w:tc>
          <w:tcPr>
            <w:tcW w:w="135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26%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A3</w:t>
            </w:r>
          </w:p>
        </w:tc>
        <w:tc>
          <w:tcPr>
            <w:tcW w:w="3232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shd w:val="clear" w:color="auto" w:fill="FFFFFF"/>
              </w:rPr>
              <w:t>移动式 C 形臂 X 射线机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KFC-Vario1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康达卡勒幅</w:t>
            </w:r>
          </w:p>
        </w:tc>
        <w:tc>
          <w:tcPr>
            <w:tcW w:w="73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中国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149</w:t>
            </w:r>
          </w:p>
        </w:tc>
        <w:tc>
          <w:tcPr>
            <w:tcW w:w="135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17%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A4</w:t>
            </w:r>
          </w:p>
        </w:tc>
        <w:tc>
          <w:tcPr>
            <w:tcW w:w="3232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动态平板数字胃肠一体机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BTF-650DRF MAX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贝斯达</w:t>
            </w:r>
          </w:p>
        </w:tc>
        <w:tc>
          <w:tcPr>
            <w:tcW w:w="73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中国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170</w:t>
            </w:r>
          </w:p>
        </w:tc>
        <w:tc>
          <w:tcPr>
            <w:tcW w:w="135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30%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A5</w:t>
            </w:r>
          </w:p>
        </w:tc>
        <w:tc>
          <w:tcPr>
            <w:tcW w:w="3232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乳腺机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Mega600A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普标特</w:t>
            </w:r>
          </w:p>
        </w:tc>
        <w:tc>
          <w:tcPr>
            <w:tcW w:w="73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中国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155</w:t>
            </w:r>
          </w:p>
        </w:tc>
        <w:tc>
          <w:tcPr>
            <w:tcW w:w="135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30%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A6</w:t>
            </w:r>
          </w:p>
        </w:tc>
        <w:tc>
          <w:tcPr>
            <w:tcW w:w="3232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便携式彩色超声诊断仪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HY-M20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海鹰</w:t>
            </w:r>
          </w:p>
        </w:tc>
        <w:tc>
          <w:tcPr>
            <w:tcW w:w="73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中国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15</w:t>
            </w:r>
          </w:p>
        </w:tc>
        <w:tc>
          <w:tcPr>
            <w:tcW w:w="135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27%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A7</w:t>
            </w:r>
          </w:p>
        </w:tc>
        <w:tc>
          <w:tcPr>
            <w:tcW w:w="3232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便携式彩色超声诊断仪（五年保修）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M-Turbo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索诺声</w:t>
            </w:r>
          </w:p>
        </w:tc>
        <w:tc>
          <w:tcPr>
            <w:tcW w:w="73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美国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84.6</w:t>
            </w:r>
          </w:p>
        </w:tc>
        <w:tc>
          <w:tcPr>
            <w:tcW w:w="135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30%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A8</w:t>
            </w:r>
          </w:p>
        </w:tc>
        <w:tc>
          <w:tcPr>
            <w:tcW w:w="3232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便携彩超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Versana Active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 xml:space="preserve">GE </w:t>
            </w:r>
          </w:p>
        </w:tc>
        <w:tc>
          <w:tcPr>
            <w:tcW w:w="73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中国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120</w:t>
            </w:r>
          </w:p>
        </w:tc>
        <w:tc>
          <w:tcPr>
            <w:tcW w:w="135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30%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A9</w:t>
            </w:r>
          </w:p>
        </w:tc>
        <w:tc>
          <w:tcPr>
            <w:tcW w:w="3232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台式彩超（标配）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 xml:space="preserve">DC-30 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迈瑞</w:t>
            </w:r>
          </w:p>
        </w:tc>
        <w:tc>
          <w:tcPr>
            <w:tcW w:w="73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中国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50</w:t>
            </w:r>
          </w:p>
        </w:tc>
        <w:tc>
          <w:tcPr>
            <w:tcW w:w="135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23%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A10</w:t>
            </w:r>
          </w:p>
        </w:tc>
        <w:tc>
          <w:tcPr>
            <w:tcW w:w="3232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彩色超声诊断系统（全身机）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ClearVue 850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飞利浦</w:t>
            </w:r>
          </w:p>
        </w:tc>
        <w:tc>
          <w:tcPr>
            <w:tcW w:w="73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中国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118</w:t>
            </w:r>
          </w:p>
        </w:tc>
        <w:tc>
          <w:tcPr>
            <w:tcW w:w="135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22%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A11</w:t>
            </w:r>
          </w:p>
        </w:tc>
        <w:tc>
          <w:tcPr>
            <w:tcW w:w="3232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彩色超声诊断仪（心脏彩超）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Vivid T8 Champion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GE</w:t>
            </w:r>
          </w:p>
        </w:tc>
        <w:tc>
          <w:tcPr>
            <w:tcW w:w="73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中国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150</w:t>
            </w:r>
          </w:p>
        </w:tc>
        <w:tc>
          <w:tcPr>
            <w:tcW w:w="135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29%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A12</w:t>
            </w:r>
          </w:p>
        </w:tc>
        <w:tc>
          <w:tcPr>
            <w:tcW w:w="3232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彩色超声诊断仪（全身机）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DC-80S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迈瑞</w:t>
            </w:r>
          </w:p>
        </w:tc>
        <w:tc>
          <w:tcPr>
            <w:tcW w:w="73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中国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200</w:t>
            </w:r>
          </w:p>
        </w:tc>
        <w:tc>
          <w:tcPr>
            <w:tcW w:w="135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30%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A13</w:t>
            </w:r>
          </w:p>
        </w:tc>
        <w:tc>
          <w:tcPr>
            <w:tcW w:w="3232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高清电子内镜系统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HD-500S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开立</w:t>
            </w:r>
          </w:p>
        </w:tc>
        <w:tc>
          <w:tcPr>
            <w:tcW w:w="73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中国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139</w:t>
            </w:r>
          </w:p>
        </w:tc>
        <w:tc>
          <w:tcPr>
            <w:tcW w:w="135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30%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A14</w:t>
            </w:r>
          </w:p>
        </w:tc>
        <w:tc>
          <w:tcPr>
            <w:tcW w:w="3232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腹腔镜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高清3CCD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WOLF</w:t>
            </w:r>
          </w:p>
        </w:tc>
        <w:tc>
          <w:tcPr>
            <w:tcW w:w="73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德国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199</w:t>
            </w:r>
          </w:p>
        </w:tc>
        <w:tc>
          <w:tcPr>
            <w:tcW w:w="135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30%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A15</w:t>
            </w:r>
          </w:p>
        </w:tc>
        <w:tc>
          <w:tcPr>
            <w:tcW w:w="3232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便携式听力计及隔声室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Dt261、S1212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豆听</w:t>
            </w:r>
          </w:p>
        </w:tc>
        <w:tc>
          <w:tcPr>
            <w:tcW w:w="73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中国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20.8</w:t>
            </w:r>
          </w:p>
        </w:tc>
        <w:tc>
          <w:tcPr>
            <w:tcW w:w="135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25%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A16</w:t>
            </w:r>
          </w:p>
        </w:tc>
        <w:tc>
          <w:tcPr>
            <w:tcW w:w="3232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内镜清洗消毒器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Rider50 B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新华</w:t>
            </w:r>
          </w:p>
        </w:tc>
        <w:tc>
          <w:tcPr>
            <w:tcW w:w="73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中国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30</w:t>
            </w:r>
          </w:p>
        </w:tc>
        <w:tc>
          <w:tcPr>
            <w:tcW w:w="135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25%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A17</w:t>
            </w:r>
          </w:p>
        </w:tc>
        <w:tc>
          <w:tcPr>
            <w:tcW w:w="3232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高频双极电刀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300B 型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赛龙</w:t>
            </w:r>
          </w:p>
        </w:tc>
        <w:tc>
          <w:tcPr>
            <w:tcW w:w="73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中国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3.2</w:t>
            </w:r>
          </w:p>
        </w:tc>
        <w:tc>
          <w:tcPr>
            <w:tcW w:w="135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30%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A18</w:t>
            </w:r>
          </w:p>
        </w:tc>
        <w:tc>
          <w:tcPr>
            <w:tcW w:w="3232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全自动生化分析仪（600速开放试剂含水机）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CS-600B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迪瑞</w:t>
            </w:r>
          </w:p>
        </w:tc>
        <w:tc>
          <w:tcPr>
            <w:tcW w:w="73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中国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65</w:t>
            </w:r>
          </w:p>
        </w:tc>
        <w:tc>
          <w:tcPr>
            <w:tcW w:w="135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25%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A19</w:t>
            </w:r>
          </w:p>
        </w:tc>
        <w:tc>
          <w:tcPr>
            <w:tcW w:w="3232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全自动生化分析仪（开放试剂）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BS-830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迈瑞</w:t>
            </w:r>
          </w:p>
        </w:tc>
        <w:tc>
          <w:tcPr>
            <w:tcW w:w="73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中国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90</w:t>
            </w:r>
          </w:p>
        </w:tc>
        <w:tc>
          <w:tcPr>
            <w:tcW w:w="135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29%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A20</w:t>
            </w:r>
          </w:p>
        </w:tc>
        <w:tc>
          <w:tcPr>
            <w:tcW w:w="3232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全自动血液细胞分析仪（五分类）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BC-5385CRP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迈瑞</w:t>
            </w:r>
          </w:p>
        </w:tc>
        <w:tc>
          <w:tcPr>
            <w:tcW w:w="73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中国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35</w:t>
            </w:r>
          </w:p>
        </w:tc>
        <w:tc>
          <w:tcPr>
            <w:tcW w:w="135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30%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A21</w:t>
            </w:r>
          </w:p>
        </w:tc>
        <w:tc>
          <w:tcPr>
            <w:tcW w:w="3232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全自动模块式血液体液分析系统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BF-7200Plus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迪瑞</w:t>
            </w:r>
          </w:p>
        </w:tc>
        <w:tc>
          <w:tcPr>
            <w:tcW w:w="73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中国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57</w:t>
            </w:r>
          </w:p>
        </w:tc>
        <w:tc>
          <w:tcPr>
            <w:tcW w:w="135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30%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A22</w:t>
            </w:r>
          </w:p>
        </w:tc>
        <w:tc>
          <w:tcPr>
            <w:tcW w:w="3232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全自动凝血分析仪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BCA-1000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迪瑞</w:t>
            </w:r>
          </w:p>
        </w:tc>
        <w:tc>
          <w:tcPr>
            <w:tcW w:w="73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中国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25</w:t>
            </w:r>
          </w:p>
        </w:tc>
        <w:tc>
          <w:tcPr>
            <w:tcW w:w="135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23%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A23</w:t>
            </w:r>
          </w:p>
        </w:tc>
        <w:tc>
          <w:tcPr>
            <w:tcW w:w="3232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干式血气生化分析仪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i15A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理邦</w:t>
            </w:r>
          </w:p>
        </w:tc>
        <w:tc>
          <w:tcPr>
            <w:tcW w:w="73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中国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18</w:t>
            </w:r>
          </w:p>
        </w:tc>
        <w:tc>
          <w:tcPr>
            <w:tcW w:w="135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27%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A24</w:t>
            </w:r>
          </w:p>
        </w:tc>
        <w:tc>
          <w:tcPr>
            <w:tcW w:w="3232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全自动化学发光免疫分析仪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CL 1200i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迈瑞</w:t>
            </w:r>
          </w:p>
        </w:tc>
        <w:tc>
          <w:tcPr>
            <w:tcW w:w="73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中国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54</w:t>
            </w:r>
          </w:p>
        </w:tc>
        <w:tc>
          <w:tcPr>
            <w:tcW w:w="135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29%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A25</w:t>
            </w:r>
          </w:p>
        </w:tc>
        <w:tc>
          <w:tcPr>
            <w:tcW w:w="3232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全自动尿液分析仪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H-800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迪瑞</w:t>
            </w:r>
          </w:p>
        </w:tc>
        <w:tc>
          <w:tcPr>
            <w:tcW w:w="73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中国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25</w:t>
            </w:r>
          </w:p>
        </w:tc>
        <w:tc>
          <w:tcPr>
            <w:tcW w:w="135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26%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A26</w:t>
            </w:r>
          </w:p>
        </w:tc>
        <w:tc>
          <w:tcPr>
            <w:tcW w:w="3232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超声经颅多普勒血流分析仪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TCD-2000H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悦琦</w:t>
            </w:r>
          </w:p>
        </w:tc>
        <w:tc>
          <w:tcPr>
            <w:tcW w:w="73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中国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30</w:t>
            </w:r>
          </w:p>
        </w:tc>
        <w:tc>
          <w:tcPr>
            <w:tcW w:w="135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27%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A27</w:t>
            </w:r>
          </w:p>
        </w:tc>
        <w:tc>
          <w:tcPr>
            <w:tcW w:w="3232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双能X线骨密度仪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prodigy Pro compact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GE</w:t>
            </w:r>
          </w:p>
        </w:tc>
        <w:tc>
          <w:tcPr>
            <w:tcW w:w="73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墨西哥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192</w:t>
            </w:r>
          </w:p>
        </w:tc>
        <w:tc>
          <w:tcPr>
            <w:tcW w:w="135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30%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A28</w:t>
            </w:r>
          </w:p>
        </w:tc>
        <w:tc>
          <w:tcPr>
            <w:tcW w:w="3232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超声骨密度仪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SONOST-2000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澳思托</w:t>
            </w:r>
          </w:p>
        </w:tc>
        <w:tc>
          <w:tcPr>
            <w:tcW w:w="73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韩国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19</w:t>
            </w:r>
          </w:p>
        </w:tc>
        <w:tc>
          <w:tcPr>
            <w:tcW w:w="135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25%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A29</w:t>
            </w:r>
          </w:p>
        </w:tc>
        <w:tc>
          <w:tcPr>
            <w:tcW w:w="3232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动脉硬化检测仪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VBP-9P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悦琦</w:t>
            </w:r>
          </w:p>
        </w:tc>
        <w:tc>
          <w:tcPr>
            <w:tcW w:w="73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中国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21</w:t>
            </w:r>
          </w:p>
        </w:tc>
        <w:tc>
          <w:tcPr>
            <w:tcW w:w="135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30%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A30</w:t>
            </w:r>
          </w:p>
        </w:tc>
        <w:tc>
          <w:tcPr>
            <w:tcW w:w="3232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红外辐照治疗装置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500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威伐光</w:t>
            </w:r>
          </w:p>
        </w:tc>
        <w:tc>
          <w:tcPr>
            <w:tcW w:w="73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德国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28</w:t>
            </w:r>
          </w:p>
        </w:tc>
        <w:tc>
          <w:tcPr>
            <w:tcW w:w="135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29%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A31</w:t>
            </w:r>
          </w:p>
        </w:tc>
        <w:tc>
          <w:tcPr>
            <w:tcW w:w="3232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麻醉机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WATO EX-35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迈瑞</w:t>
            </w:r>
          </w:p>
        </w:tc>
        <w:tc>
          <w:tcPr>
            <w:tcW w:w="73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中国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38.5</w:t>
            </w:r>
          </w:p>
        </w:tc>
        <w:tc>
          <w:tcPr>
            <w:tcW w:w="135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30%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A32</w:t>
            </w:r>
          </w:p>
        </w:tc>
        <w:tc>
          <w:tcPr>
            <w:tcW w:w="3232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麻醉机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ACM632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航天长峰</w:t>
            </w:r>
          </w:p>
        </w:tc>
        <w:tc>
          <w:tcPr>
            <w:tcW w:w="73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中国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24</w:t>
            </w:r>
          </w:p>
        </w:tc>
        <w:tc>
          <w:tcPr>
            <w:tcW w:w="135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30%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A33</w:t>
            </w:r>
          </w:p>
        </w:tc>
        <w:tc>
          <w:tcPr>
            <w:tcW w:w="3232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麻醉机（单罐）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Fabius Plus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Drager</w:t>
            </w:r>
          </w:p>
        </w:tc>
        <w:tc>
          <w:tcPr>
            <w:tcW w:w="73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中国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52</w:t>
            </w:r>
          </w:p>
        </w:tc>
        <w:tc>
          <w:tcPr>
            <w:tcW w:w="135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30%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A34</w:t>
            </w:r>
          </w:p>
        </w:tc>
        <w:tc>
          <w:tcPr>
            <w:tcW w:w="3232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呼吸机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Savina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Drager</w:t>
            </w:r>
          </w:p>
        </w:tc>
        <w:tc>
          <w:tcPr>
            <w:tcW w:w="73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德国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55</w:t>
            </w:r>
          </w:p>
        </w:tc>
        <w:tc>
          <w:tcPr>
            <w:tcW w:w="135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29%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A35</w:t>
            </w:r>
          </w:p>
        </w:tc>
        <w:tc>
          <w:tcPr>
            <w:tcW w:w="3232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呼吸机（含空压机）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Athena8500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航天长峰</w:t>
            </w:r>
          </w:p>
        </w:tc>
        <w:tc>
          <w:tcPr>
            <w:tcW w:w="73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中国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37</w:t>
            </w:r>
          </w:p>
        </w:tc>
        <w:tc>
          <w:tcPr>
            <w:tcW w:w="135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29%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A36</w:t>
            </w:r>
          </w:p>
        </w:tc>
        <w:tc>
          <w:tcPr>
            <w:tcW w:w="3232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呼吸湿化治疗仪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TNI softFlow50 clinic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航天长峰</w:t>
            </w:r>
          </w:p>
        </w:tc>
        <w:tc>
          <w:tcPr>
            <w:tcW w:w="73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德国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13</w:t>
            </w:r>
          </w:p>
        </w:tc>
        <w:tc>
          <w:tcPr>
            <w:tcW w:w="135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30%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A37</w:t>
            </w:r>
          </w:p>
        </w:tc>
        <w:tc>
          <w:tcPr>
            <w:tcW w:w="3232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病人监护仪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G40E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飞利浦</w:t>
            </w:r>
          </w:p>
        </w:tc>
        <w:tc>
          <w:tcPr>
            <w:tcW w:w="73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中国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3.5</w:t>
            </w:r>
          </w:p>
        </w:tc>
        <w:tc>
          <w:tcPr>
            <w:tcW w:w="135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26%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A38</w:t>
            </w:r>
          </w:p>
        </w:tc>
        <w:tc>
          <w:tcPr>
            <w:tcW w:w="3232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病人监护仪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EPM10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迈瑞</w:t>
            </w:r>
          </w:p>
        </w:tc>
        <w:tc>
          <w:tcPr>
            <w:tcW w:w="73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中国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5.6</w:t>
            </w:r>
          </w:p>
        </w:tc>
        <w:tc>
          <w:tcPr>
            <w:tcW w:w="135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29%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A39</w:t>
            </w:r>
          </w:p>
        </w:tc>
        <w:tc>
          <w:tcPr>
            <w:tcW w:w="3232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心电监护仪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eHM6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理邦</w:t>
            </w:r>
          </w:p>
        </w:tc>
        <w:tc>
          <w:tcPr>
            <w:tcW w:w="73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中国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2.1</w:t>
            </w:r>
          </w:p>
        </w:tc>
        <w:tc>
          <w:tcPr>
            <w:tcW w:w="135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30%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A40</w:t>
            </w:r>
          </w:p>
        </w:tc>
        <w:tc>
          <w:tcPr>
            <w:tcW w:w="3232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除颤监护仪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BeneHeart D2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迈瑞</w:t>
            </w:r>
          </w:p>
        </w:tc>
        <w:tc>
          <w:tcPr>
            <w:tcW w:w="73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中国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135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29%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A41</w:t>
            </w:r>
          </w:p>
        </w:tc>
        <w:tc>
          <w:tcPr>
            <w:tcW w:w="3232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胎儿监护仪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Artemis2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和心重典</w:t>
            </w:r>
          </w:p>
        </w:tc>
        <w:tc>
          <w:tcPr>
            <w:tcW w:w="73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中国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2.1</w:t>
            </w:r>
          </w:p>
        </w:tc>
        <w:tc>
          <w:tcPr>
            <w:tcW w:w="135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29%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A42</w:t>
            </w:r>
          </w:p>
        </w:tc>
        <w:tc>
          <w:tcPr>
            <w:tcW w:w="3232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母婴监护仪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F600Express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理邦</w:t>
            </w:r>
          </w:p>
        </w:tc>
        <w:tc>
          <w:tcPr>
            <w:tcW w:w="73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中国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10.7</w:t>
            </w:r>
          </w:p>
        </w:tc>
        <w:tc>
          <w:tcPr>
            <w:tcW w:w="135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30%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A43</w:t>
            </w:r>
          </w:p>
        </w:tc>
        <w:tc>
          <w:tcPr>
            <w:tcW w:w="3232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高清电子阴道镜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C300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理邦</w:t>
            </w:r>
          </w:p>
        </w:tc>
        <w:tc>
          <w:tcPr>
            <w:tcW w:w="73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中国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12</w:t>
            </w:r>
          </w:p>
        </w:tc>
        <w:tc>
          <w:tcPr>
            <w:tcW w:w="135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21%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A44</w:t>
            </w:r>
          </w:p>
        </w:tc>
        <w:tc>
          <w:tcPr>
            <w:tcW w:w="3232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颅内压监护仪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HY2850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海鹰</w:t>
            </w:r>
          </w:p>
        </w:tc>
        <w:tc>
          <w:tcPr>
            <w:tcW w:w="73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中国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14</w:t>
            </w:r>
          </w:p>
        </w:tc>
        <w:tc>
          <w:tcPr>
            <w:tcW w:w="135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25%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A45</w:t>
            </w:r>
          </w:p>
        </w:tc>
        <w:tc>
          <w:tcPr>
            <w:tcW w:w="3232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24小时动态心电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SE-2012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理邦</w:t>
            </w:r>
          </w:p>
        </w:tc>
        <w:tc>
          <w:tcPr>
            <w:tcW w:w="73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中国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3.85</w:t>
            </w:r>
          </w:p>
        </w:tc>
        <w:tc>
          <w:tcPr>
            <w:tcW w:w="135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30%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A46</w:t>
            </w:r>
          </w:p>
        </w:tc>
        <w:tc>
          <w:tcPr>
            <w:tcW w:w="3232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数字式十二道心电图机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SE-1200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理邦</w:t>
            </w:r>
          </w:p>
        </w:tc>
        <w:tc>
          <w:tcPr>
            <w:tcW w:w="73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中国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3.8</w:t>
            </w:r>
          </w:p>
        </w:tc>
        <w:tc>
          <w:tcPr>
            <w:tcW w:w="135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28%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A47</w:t>
            </w:r>
          </w:p>
        </w:tc>
        <w:tc>
          <w:tcPr>
            <w:tcW w:w="3232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手术无影灯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SMart-L40plusSMart-L35plus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新华</w:t>
            </w:r>
          </w:p>
        </w:tc>
        <w:tc>
          <w:tcPr>
            <w:tcW w:w="73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中国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15</w:t>
            </w:r>
          </w:p>
        </w:tc>
        <w:tc>
          <w:tcPr>
            <w:tcW w:w="135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30%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A48</w:t>
            </w:r>
          </w:p>
        </w:tc>
        <w:tc>
          <w:tcPr>
            <w:tcW w:w="3232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24小时动态血压监测仪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BI5000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博英</w:t>
            </w:r>
          </w:p>
        </w:tc>
        <w:tc>
          <w:tcPr>
            <w:tcW w:w="73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中国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6.5</w:t>
            </w:r>
          </w:p>
        </w:tc>
        <w:tc>
          <w:tcPr>
            <w:tcW w:w="135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28%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A49</w:t>
            </w:r>
          </w:p>
        </w:tc>
        <w:tc>
          <w:tcPr>
            <w:tcW w:w="3232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电动液压综合手术台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ACM-T532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航天长峰</w:t>
            </w:r>
          </w:p>
        </w:tc>
        <w:tc>
          <w:tcPr>
            <w:tcW w:w="73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中国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18</w:t>
            </w:r>
          </w:p>
        </w:tc>
        <w:tc>
          <w:tcPr>
            <w:tcW w:w="135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28%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A50</w:t>
            </w:r>
          </w:p>
        </w:tc>
        <w:tc>
          <w:tcPr>
            <w:tcW w:w="3232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电动液压手术床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Unibase30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迈瑞</w:t>
            </w:r>
          </w:p>
        </w:tc>
        <w:tc>
          <w:tcPr>
            <w:tcW w:w="73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中国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23</w:t>
            </w:r>
          </w:p>
        </w:tc>
        <w:tc>
          <w:tcPr>
            <w:tcW w:w="135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30%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A51</w:t>
            </w:r>
          </w:p>
        </w:tc>
        <w:tc>
          <w:tcPr>
            <w:tcW w:w="3232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口腔综合治疗机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GRACE-D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新华</w:t>
            </w:r>
          </w:p>
        </w:tc>
        <w:tc>
          <w:tcPr>
            <w:tcW w:w="73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中国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11.2</w:t>
            </w:r>
          </w:p>
        </w:tc>
        <w:tc>
          <w:tcPr>
            <w:tcW w:w="135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29%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A52</w:t>
            </w:r>
          </w:p>
        </w:tc>
        <w:tc>
          <w:tcPr>
            <w:tcW w:w="3232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卡式灭菌器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Dmax-D-5L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新华</w:t>
            </w:r>
          </w:p>
        </w:tc>
        <w:tc>
          <w:tcPr>
            <w:tcW w:w="73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中国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9.8</w:t>
            </w:r>
          </w:p>
        </w:tc>
        <w:tc>
          <w:tcPr>
            <w:tcW w:w="135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29%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A53</w:t>
            </w:r>
          </w:p>
        </w:tc>
        <w:tc>
          <w:tcPr>
            <w:tcW w:w="3232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过氧化氢雾化消毒机（便携）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WD-1000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号成</w:t>
            </w:r>
          </w:p>
        </w:tc>
        <w:tc>
          <w:tcPr>
            <w:tcW w:w="73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中国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135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29%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A54</w:t>
            </w:r>
          </w:p>
        </w:tc>
        <w:tc>
          <w:tcPr>
            <w:tcW w:w="3232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过氧化氢雾化消毒机（立式）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AM-1000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号成</w:t>
            </w:r>
          </w:p>
        </w:tc>
        <w:tc>
          <w:tcPr>
            <w:tcW w:w="73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中国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15.3</w:t>
            </w:r>
          </w:p>
        </w:tc>
        <w:tc>
          <w:tcPr>
            <w:tcW w:w="135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30%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A55</w:t>
            </w:r>
          </w:p>
        </w:tc>
        <w:tc>
          <w:tcPr>
            <w:tcW w:w="3232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婴儿保暖台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HKN-93A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戴维</w:t>
            </w:r>
          </w:p>
        </w:tc>
        <w:tc>
          <w:tcPr>
            <w:tcW w:w="73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中国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9.9</w:t>
            </w:r>
          </w:p>
        </w:tc>
        <w:tc>
          <w:tcPr>
            <w:tcW w:w="135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28%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A56</w:t>
            </w:r>
          </w:p>
        </w:tc>
        <w:tc>
          <w:tcPr>
            <w:tcW w:w="3232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婴儿培养箱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YP-970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戴维</w:t>
            </w:r>
          </w:p>
        </w:tc>
        <w:tc>
          <w:tcPr>
            <w:tcW w:w="73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中国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13</w:t>
            </w:r>
          </w:p>
        </w:tc>
        <w:tc>
          <w:tcPr>
            <w:tcW w:w="135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24%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A57</w:t>
            </w:r>
          </w:p>
        </w:tc>
        <w:tc>
          <w:tcPr>
            <w:tcW w:w="3232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新生儿黄疸治疗箱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XHZ-100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戴维</w:t>
            </w:r>
          </w:p>
        </w:tc>
        <w:tc>
          <w:tcPr>
            <w:tcW w:w="73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中国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135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26%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A58</w:t>
            </w:r>
          </w:p>
        </w:tc>
        <w:tc>
          <w:tcPr>
            <w:tcW w:w="3232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彩色多普勒实时引导可视人流/宫腔诊疗系统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HY-K160（双探头）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海鹰</w:t>
            </w:r>
          </w:p>
        </w:tc>
        <w:tc>
          <w:tcPr>
            <w:tcW w:w="73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中国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40</w:t>
            </w:r>
          </w:p>
        </w:tc>
        <w:tc>
          <w:tcPr>
            <w:tcW w:w="135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17%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A59</w:t>
            </w:r>
          </w:p>
        </w:tc>
        <w:tc>
          <w:tcPr>
            <w:tcW w:w="3232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妊高征监测系统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MP-01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易思</w:t>
            </w:r>
          </w:p>
        </w:tc>
        <w:tc>
          <w:tcPr>
            <w:tcW w:w="73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中国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12.8</w:t>
            </w:r>
          </w:p>
        </w:tc>
        <w:tc>
          <w:tcPr>
            <w:tcW w:w="135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24%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A60</w:t>
            </w:r>
          </w:p>
        </w:tc>
        <w:tc>
          <w:tcPr>
            <w:tcW w:w="3232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盆底肌康复治疗仪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NSJ-02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依士文</w:t>
            </w:r>
          </w:p>
        </w:tc>
        <w:tc>
          <w:tcPr>
            <w:tcW w:w="73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中国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29.9</w:t>
            </w:r>
          </w:p>
        </w:tc>
        <w:tc>
          <w:tcPr>
            <w:tcW w:w="135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25%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A61</w:t>
            </w:r>
          </w:p>
        </w:tc>
        <w:tc>
          <w:tcPr>
            <w:tcW w:w="3232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人体成分分析仪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I20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美迪安纳</w:t>
            </w:r>
          </w:p>
        </w:tc>
        <w:tc>
          <w:tcPr>
            <w:tcW w:w="73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韩国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15.5</w:t>
            </w:r>
          </w:p>
        </w:tc>
        <w:tc>
          <w:tcPr>
            <w:tcW w:w="135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22%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A62</w:t>
            </w:r>
          </w:p>
        </w:tc>
        <w:tc>
          <w:tcPr>
            <w:tcW w:w="3232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中医经络检测仪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SMF-JL-III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圣美孚</w:t>
            </w:r>
          </w:p>
        </w:tc>
        <w:tc>
          <w:tcPr>
            <w:tcW w:w="73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中国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49.8</w:t>
            </w:r>
          </w:p>
        </w:tc>
        <w:tc>
          <w:tcPr>
            <w:tcW w:w="135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16%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A63</w:t>
            </w:r>
          </w:p>
        </w:tc>
        <w:tc>
          <w:tcPr>
            <w:tcW w:w="3232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中医脉象诊断系统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SMF-III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圣美孚</w:t>
            </w:r>
          </w:p>
        </w:tc>
        <w:tc>
          <w:tcPr>
            <w:tcW w:w="73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中国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60</w:t>
            </w:r>
          </w:p>
        </w:tc>
        <w:tc>
          <w:tcPr>
            <w:tcW w:w="135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12%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A64</w:t>
            </w:r>
          </w:p>
        </w:tc>
        <w:tc>
          <w:tcPr>
            <w:tcW w:w="3232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中医体质辨识系统（立式）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V1.0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圣美孚</w:t>
            </w:r>
          </w:p>
        </w:tc>
        <w:tc>
          <w:tcPr>
            <w:tcW w:w="73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中国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135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11%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A65</w:t>
            </w:r>
          </w:p>
        </w:tc>
        <w:tc>
          <w:tcPr>
            <w:tcW w:w="3232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射频消融治疗仪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RFG-4-220V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波士顿科学</w:t>
            </w:r>
          </w:p>
        </w:tc>
        <w:tc>
          <w:tcPr>
            <w:tcW w:w="73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美国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85</w:t>
            </w:r>
          </w:p>
        </w:tc>
        <w:tc>
          <w:tcPr>
            <w:tcW w:w="135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28%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A66</w:t>
            </w:r>
          </w:p>
        </w:tc>
        <w:tc>
          <w:tcPr>
            <w:tcW w:w="3232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混合动力腔内碎石机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LCM21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EMS</w:t>
            </w:r>
          </w:p>
        </w:tc>
        <w:tc>
          <w:tcPr>
            <w:tcW w:w="73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瑞士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268</w:t>
            </w:r>
          </w:p>
        </w:tc>
        <w:tc>
          <w:tcPr>
            <w:tcW w:w="135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25%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A67</w:t>
            </w:r>
          </w:p>
        </w:tc>
        <w:tc>
          <w:tcPr>
            <w:tcW w:w="3232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智能型体外冲击波碎石机（含B超）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SD9600-Em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索迪</w:t>
            </w:r>
          </w:p>
        </w:tc>
        <w:tc>
          <w:tcPr>
            <w:tcW w:w="73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中国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53.8</w:t>
            </w:r>
          </w:p>
        </w:tc>
        <w:tc>
          <w:tcPr>
            <w:tcW w:w="135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30%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A68</w:t>
            </w:r>
          </w:p>
        </w:tc>
        <w:tc>
          <w:tcPr>
            <w:tcW w:w="3232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钬激光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Swiss LaserClast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EMS</w:t>
            </w:r>
          </w:p>
        </w:tc>
        <w:tc>
          <w:tcPr>
            <w:tcW w:w="73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瑞士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163</w:t>
            </w:r>
          </w:p>
        </w:tc>
        <w:tc>
          <w:tcPr>
            <w:tcW w:w="135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26%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A69</w:t>
            </w:r>
          </w:p>
        </w:tc>
        <w:tc>
          <w:tcPr>
            <w:tcW w:w="3232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骨科冲击波治疗仪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 xml:space="preserve">HB101 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好博</w:t>
            </w:r>
          </w:p>
        </w:tc>
        <w:tc>
          <w:tcPr>
            <w:tcW w:w="73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中国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40</w:t>
            </w:r>
          </w:p>
        </w:tc>
        <w:tc>
          <w:tcPr>
            <w:tcW w:w="135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22%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A70</w:t>
            </w:r>
          </w:p>
        </w:tc>
        <w:tc>
          <w:tcPr>
            <w:tcW w:w="3232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上下肢主被动训练系统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 xml:space="preserve">LGT-5100D 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龙之杰</w:t>
            </w:r>
          </w:p>
        </w:tc>
        <w:tc>
          <w:tcPr>
            <w:tcW w:w="73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中国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15.8</w:t>
            </w:r>
          </w:p>
        </w:tc>
        <w:tc>
          <w:tcPr>
            <w:tcW w:w="135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30%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A71</w:t>
            </w:r>
          </w:p>
        </w:tc>
        <w:tc>
          <w:tcPr>
            <w:tcW w:w="3232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磁振热治疗仪（双通道）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LGT-2600B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龙之杰</w:t>
            </w:r>
          </w:p>
        </w:tc>
        <w:tc>
          <w:tcPr>
            <w:tcW w:w="73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中国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135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30%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A72</w:t>
            </w:r>
          </w:p>
        </w:tc>
        <w:tc>
          <w:tcPr>
            <w:tcW w:w="3232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红外偏振光治疗仪(单通道)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LGT-3600A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龙之杰</w:t>
            </w:r>
          </w:p>
        </w:tc>
        <w:tc>
          <w:tcPr>
            <w:tcW w:w="73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中国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18.8</w:t>
            </w:r>
          </w:p>
        </w:tc>
        <w:tc>
          <w:tcPr>
            <w:tcW w:w="135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25%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A7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3232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空气波压力循环治疗仪（4腔+DVT）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LGT-2200HN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龙之杰</w:t>
            </w:r>
          </w:p>
        </w:tc>
        <w:tc>
          <w:tcPr>
            <w:tcW w:w="73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中国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135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30%</w:t>
            </w:r>
          </w:p>
        </w:tc>
      </w:tr>
    </w:tbl>
    <w:p>
      <w:pPr>
        <w:widowControl/>
        <w:ind w:left="-1050" w:leftChars="-500"/>
        <w:rPr>
          <w:rFonts w:ascii="仿宋" w:hAnsi="仿宋" w:eastAsia="仿宋" w:cs="仿宋"/>
          <w:kern w:val="0"/>
          <w:sz w:val="24"/>
          <w:szCs w:val="24"/>
        </w:rPr>
      </w:pPr>
    </w:p>
    <w:p>
      <w:pPr>
        <w:widowControl/>
        <w:ind w:left="-1050" w:leftChars="-500"/>
        <w:rPr>
          <w:rFonts w:ascii="仿宋" w:hAnsi="仿宋" w:eastAsia="仿宋" w:cs="仿宋"/>
          <w:kern w:val="0"/>
          <w:sz w:val="24"/>
          <w:szCs w:val="24"/>
        </w:rPr>
      </w:pPr>
    </w:p>
    <w:p>
      <w:pPr>
        <w:widowControl/>
        <w:ind w:left="-1050" w:leftChars="-500"/>
        <w:rPr>
          <w:rFonts w:ascii="仿宋" w:hAnsi="仿宋" w:eastAsia="仿宋" w:cs="仿宋"/>
          <w:kern w:val="0"/>
          <w:sz w:val="24"/>
          <w:szCs w:val="24"/>
        </w:rPr>
      </w:pPr>
      <w:r>
        <w:rPr>
          <w:rFonts w:hint="eastAsia" w:ascii="仿宋" w:hAnsi="仿宋" w:eastAsia="仿宋" w:cs="仿宋"/>
          <w:kern w:val="0"/>
          <w:sz w:val="24"/>
          <w:szCs w:val="24"/>
        </w:rPr>
        <w:t>表二：中医康复类</w:t>
      </w:r>
    </w:p>
    <w:tbl>
      <w:tblPr>
        <w:tblStyle w:val="9"/>
        <w:tblW w:w="10348" w:type="dxa"/>
        <w:tblInd w:w="-102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8"/>
        <w:gridCol w:w="5955"/>
        <w:gridCol w:w="1743"/>
        <w:gridCol w:w="19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70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编号</w:t>
            </w:r>
          </w:p>
        </w:tc>
        <w:tc>
          <w:tcPr>
            <w:tcW w:w="595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设备名称</w:t>
            </w:r>
          </w:p>
        </w:tc>
        <w:tc>
          <w:tcPr>
            <w:tcW w:w="1743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市场参考价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（套/万元）</w:t>
            </w:r>
          </w:p>
        </w:tc>
        <w:tc>
          <w:tcPr>
            <w:tcW w:w="1942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受赠单位费用负担比例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8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B</w:t>
            </w:r>
          </w:p>
        </w:tc>
        <w:tc>
          <w:tcPr>
            <w:tcW w:w="5955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脑循环治疗仪：HB510B便携</w:t>
            </w:r>
          </w:p>
        </w:tc>
        <w:tc>
          <w:tcPr>
            <w:tcW w:w="1743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51.6</w:t>
            </w:r>
          </w:p>
        </w:tc>
        <w:tc>
          <w:tcPr>
            <w:tcW w:w="1942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23%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5955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骨质疏松治疗仪（脉冲磁场治疗仪）：HB320（双环立体型）</w:t>
            </w:r>
          </w:p>
        </w:tc>
        <w:tc>
          <w:tcPr>
            <w:tcW w:w="1743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942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5955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电灸综合治疗仪(多功能艾灸仪)：HBWZ2柜式</w:t>
            </w:r>
          </w:p>
        </w:tc>
        <w:tc>
          <w:tcPr>
            <w:tcW w:w="1743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942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5955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吞咽功能障碍治疗仪：HB610B便携</w:t>
            </w:r>
          </w:p>
        </w:tc>
        <w:tc>
          <w:tcPr>
            <w:tcW w:w="1743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942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5955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智能中药熏蒸机：HB1000</w:t>
            </w:r>
          </w:p>
        </w:tc>
        <w:tc>
          <w:tcPr>
            <w:tcW w:w="1743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942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5955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全自动智能蜡疗系统：HB-LY1</w:t>
            </w:r>
          </w:p>
        </w:tc>
        <w:tc>
          <w:tcPr>
            <w:tcW w:w="1743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942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5955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多体位手法按摩床：HB-703</w:t>
            </w:r>
          </w:p>
        </w:tc>
        <w:tc>
          <w:tcPr>
            <w:tcW w:w="1743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942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5955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神经和肌肉电刺激仪：HB-SJ1</w:t>
            </w:r>
          </w:p>
        </w:tc>
        <w:tc>
          <w:tcPr>
            <w:tcW w:w="1743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942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5955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磁振热治疗仪：HB220B台面</w:t>
            </w:r>
          </w:p>
        </w:tc>
        <w:tc>
          <w:tcPr>
            <w:tcW w:w="1743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942" w:type="dxa"/>
            <w:vMerge w:val="continue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</w:tbl>
    <w:p>
      <w:pPr>
        <w:widowControl/>
        <w:rPr>
          <w:rFonts w:ascii="仿宋" w:hAnsi="仿宋" w:eastAsia="仿宋" w:cs="仿宋"/>
          <w:kern w:val="0"/>
          <w:sz w:val="24"/>
          <w:szCs w:val="24"/>
        </w:rPr>
      </w:pPr>
    </w:p>
    <w:p>
      <w:pPr>
        <w:widowControl/>
        <w:ind w:left="-1050" w:leftChars="-500"/>
        <w:rPr>
          <w:rFonts w:ascii="仿宋" w:hAnsi="仿宋" w:eastAsia="仿宋" w:cs="仿宋"/>
          <w:kern w:val="0"/>
          <w:sz w:val="24"/>
          <w:szCs w:val="24"/>
        </w:rPr>
      </w:pPr>
    </w:p>
    <w:p>
      <w:pPr>
        <w:widowControl/>
        <w:ind w:left="-1050" w:leftChars="-500"/>
        <w:rPr>
          <w:rFonts w:ascii="仿宋" w:hAnsi="仿宋" w:eastAsia="仿宋" w:cs="仿宋"/>
          <w:kern w:val="0"/>
          <w:sz w:val="24"/>
          <w:szCs w:val="24"/>
        </w:rPr>
      </w:pPr>
      <w:r>
        <w:rPr>
          <w:rFonts w:hint="eastAsia" w:ascii="仿宋" w:hAnsi="仿宋" w:eastAsia="仿宋" w:cs="仿宋"/>
          <w:kern w:val="0"/>
          <w:sz w:val="24"/>
          <w:szCs w:val="24"/>
        </w:rPr>
        <w:t>表三：影像类</w:t>
      </w:r>
    </w:p>
    <w:tbl>
      <w:tblPr>
        <w:tblStyle w:val="9"/>
        <w:tblW w:w="10348" w:type="dxa"/>
        <w:tblInd w:w="-102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8"/>
        <w:gridCol w:w="5955"/>
        <w:gridCol w:w="1743"/>
        <w:gridCol w:w="19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编号</w:t>
            </w:r>
          </w:p>
        </w:tc>
        <w:tc>
          <w:tcPr>
            <w:tcW w:w="595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设备名称</w:t>
            </w:r>
          </w:p>
        </w:tc>
        <w:tc>
          <w:tcPr>
            <w:tcW w:w="1743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市场参考价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（套/万元）</w:t>
            </w:r>
          </w:p>
        </w:tc>
        <w:tc>
          <w:tcPr>
            <w:tcW w:w="1942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受赠单位费用负担比例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8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C</w:t>
            </w:r>
          </w:p>
        </w:tc>
        <w:tc>
          <w:tcPr>
            <w:tcW w:w="5955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血管造影机DSA Venus</w:t>
            </w:r>
          </w:p>
        </w:tc>
        <w:tc>
          <w:tcPr>
            <w:tcW w:w="1743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1458.2</w:t>
            </w:r>
          </w:p>
        </w:tc>
        <w:tc>
          <w:tcPr>
            <w:tcW w:w="1942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30%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5955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血栓弹力图：T-200   </w:t>
            </w:r>
          </w:p>
        </w:tc>
        <w:tc>
          <w:tcPr>
            <w:tcW w:w="1743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942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5955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中医脉象诊断系统</w:t>
            </w:r>
          </w:p>
        </w:tc>
        <w:tc>
          <w:tcPr>
            <w:tcW w:w="1743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942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5955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TNI呼吸湿化治疗仪</w:t>
            </w:r>
          </w:p>
        </w:tc>
        <w:tc>
          <w:tcPr>
            <w:tcW w:w="1743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942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0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5955" w:type="dxa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全自动生化分析仪（1200速开放试剂）</w:t>
            </w:r>
          </w:p>
        </w:tc>
        <w:tc>
          <w:tcPr>
            <w:tcW w:w="1743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942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</w:tbl>
    <w:p>
      <w:pPr>
        <w:widowControl/>
        <w:rPr>
          <w:rFonts w:ascii="仿宋" w:hAnsi="仿宋" w:eastAsia="仿宋" w:cs="仿宋"/>
          <w:kern w:val="0"/>
          <w:sz w:val="24"/>
          <w:szCs w:val="24"/>
        </w:rPr>
      </w:pPr>
    </w:p>
    <w:p>
      <w:pPr>
        <w:ind w:left="-1134" w:leftChars="-540" w:right="-624" w:rightChars="-297"/>
        <w:rPr>
          <w:rFonts w:ascii="仿宋" w:hAnsi="仿宋" w:eastAsia="仿宋" w:cs="仿宋"/>
          <w:sz w:val="24"/>
          <w:szCs w:val="24"/>
        </w:rPr>
      </w:pPr>
    </w:p>
    <w:p>
      <w:pPr>
        <w:ind w:left="-1134" w:leftChars="-540" w:right="-624" w:rightChars="-297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备注：</w:t>
      </w:r>
    </w:p>
    <w:p>
      <w:pPr>
        <w:pStyle w:val="12"/>
        <w:ind w:left="-1134" w:right="-624" w:rightChars="-297" w:firstLine="0" w:firstLineChars="0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1、中国人口福利基金会向受赠医疗机构捐赠设备不收取任何费用。</w:t>
      </w:r>
    </w:p>
    <w:p>
      <w:pPr>
        <w:ind w:left="-1134" w:leftChars="-540" w:right="-624" w:rightChars="-297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2、市场参考价为第三方中标价，在协议书中实际确认的捐赠设备价值不高于市场参考价。</w:t>
      </w:r>
    </w:p>
    <w:p>
      <w:pPr>
        <w:ind w:left="-894" w:leftChars="-540" w:right="-624" w:rightChars="-297" w:hanging="240" w:hangingChars="100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3、捐赠实施过程中所发生的环评咨询、包装、仓储、运输及安装调试、技能培训、设备保修、保险等服务费用由受赠医疗机构自行负担。</w:t>
      </w:r>
    </w:p>
    <w:p>
      <w:pPr>
        <w:ind w:left="-1134" w:leftChars="-540" w:right="-624" w:rightChars="-297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4、针对清单外存在需求的设备，如：CT、核磁、DSA、超声等，将另行协调安排捐赠。</w:t>
      </w:r>
    </w:p>
    <w:p>
      <w:pPr>
        <w:ind w:right="-624" w:rightChars="-297"/>
        <w:rPr>
          <w:rFonts w:ascii="仿宋" w:hAnsi="仿宋" w:eastAsia="仿宋" w:cs="仿宋"/>
          <w:b/>
          <w:bCs/>
          <w:sz w:val="24"/>
          <w:szCs w:val="24"/>
        </w:rPr>
        <w:sectPr>
          <w:headerReference r:id="rId3" w:type="default"/>
          <w:footerReference r:id="rId4" w:type="default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widowControl/>
        <w:rPr>
          <w:rFonts w:ascii="黑体" w:hAnsi="黑体" w:eastAsia="黑体" w:cs="仿宋"/>
          <w:kern w:val="0"/>
          <w:sz w:val="32"/>
          <w:szCs w:val="32"/>
        </w:rPr>
      </w:pPr>
      <w:r>
        <w:rPr>
          <w:rFonts w:hint="eastAsia" w:ascii="黑体" w:hAnsi="黑体" w:eastAsia="黑体" w:cs="仿宋"/>
          <w:kern w:val="0"/>
          <w:sz w:val="32"/>
          <w:szCs w:val="32"/>
        </w:rPr>
        <w:t>附件2</w:t>
      </w:r>
    </w:p>
    <w:p>
      <w:pPr>
        <w:tabs>
          <w:tab w:val="left" w:pos="7020"/>
        </w:tabs>
        <w:autoSpaceDE w:val="0"/>
        <w:autoSpaceDN w:val="0"/>
        <w:adjustRightInd w:val="0"/>
        <w:spacing w:line="360" w:lineRule="auto"/>
        <w:rPr>
          <w:rFonts w:ascii="仿宋" w:hAnsi="仿宋" w:eastAsia="仿宋" w:cs="仿宋"/>
          <w:sz w:val="28"/>
          <w:szCs w:val="28"/>
          <w:lang w:val="zh-CN"/>
        </w:rPr>
      </w:pPr>
    </w:p>
    <w:p>
      <w:pPr>
        <w:spacing w:line="300" w:lineRule="auto"/>
        <w:jc w:val="center"/>
        <w:rPr>
          <w:rFonts w:ascii="宋体" w:hAnsi="宋体" w:cs="仿宋"/>
          <w:sz w:val="44"/>
          <w:szCs w:val="44"/>
          <w:lang w:val="zh-CN"/>
        </w:rPr>
      </w:pPr>
      <w:r>
        <w:rPr>
          <w:rFonts w:hint="eastAsia" w:ascii="仿宋" w:hAnsi="仿宋" w:eastAsia="仿宋" w:cs="仿宋"/>
          <w:sz w:val="44"/>
          <w:szCs w:val="44"/>
          <w:lang w:val="zh-CN"/>
        </w:rPr>
        <w:t xml:space="preserve"> </w:t>
      </w:r>
      <w:r>
        <w:rPr>
          <w:rFonts w:hint="eastAsia" w:ascii="宋体" w:hAnsi="宋体" w:cs="仿宋"/>
          <w:sz w:val="44"/>
          <w:szCs w:val="44"/>
          <w:lang w:val="zh-CN"/>
        </w:rPr>
        <w:t>各省（直辖市、自治区）项目联系人回执</w:t>
      </w:r>
    </w:p>
    <w:p>
      <w:pPr>
        <w:rPr>
          <w:rFonts w:ascii="仿宋" w:hAnsi="仿宋" w:eastAsia="仿宋" w:cs="仿宋"/>
          <w:sz w:val="28"/>
          <w:szCs w:val="28"/>
        </w:rPr>
      </w:pPr>
    </w:p>
    <w:p>
      <w:pPr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  </w:t>
      </w:r>
      <w:r>
        <w:rPr>
          <w:rFonts w:hint="eastAsia" w:ascii="仿宋" w:hAnsi="仿宋" w:eastAsia="仿宋" w:cs="仿宋"/>
          <w:sz w:val="28"/>
          <w:szCs w:val="28"/>
        </w:rPr>
        <w:t>省（直辖市、自治区）（盖章）                                      日期：   年  月  日</w:t>
      </w:r>
    </w:p>
    <w:tbl>
      <w:tblPr>
        <w:tblStyle w:val="9"/>
        <w:tblpPr w:leftFromText="180" w:rightFromText="180" w:vertAnchor="text" w:horzAnchor="page" w:tblpXSpec="center" w:tblpY="233"/>
        <w:tblW w:w="1394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8"/>
        <w:gridCol w:w="3600"/>
        <w:gridCol w:w="1980"/>
        <w:gridCol w:w="2700"/>
        <w:gridCol w:w="34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atLeast"/>
          <w:jc w:val="center"/>
        </w:trPr>
        <w:tc>
          <w:tcPr>
            <w:tcW w:w="22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360" w:lineRule="auto"/>
              <w:ind w:firstLine="140" w:firstLineChars="5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  <w:t>联系人姓名</w:t>
            </w:r>
          </w:p>
        </w:tc>
        <w:tc>
          <w:tcPr>
            <w:tcW w:w="36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  <w:t>工作单位</w:t>
            </w:r>
          </w:p>
        </w:tc>
        <w:tc>
          <w:tcPr>
            <w:tcW w:w="19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  <w:t>职务/职称</w:t>
            </w:r>
          </w:p>
        </w:tc>
        <w:tc>
          <w:tcPr>
            <w:tcW w:w="270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  <w:t>办公电话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/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  <w:t>手机</w:t>
            </w:r>
          </w:p>
        </w:tc>
        <w:tc>
          <w:tcPr>
            <w:tcW w:w="34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  <w:t>电子邮箱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2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2700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lang w:val="zh-CN"/>
              </w:rPr>
            </w:pPr>
          </w:p>
        </w:tc>
      </w:tr>
    </w:tbl>
    <w:p>
      <w:pPr>
        <w:rPr>
          <w:rFonts w:ascii="仿宋" w:hAnsi="仿宋" w:eastAsia="仿宋" w:cs="仿宋"/>
          <w:b/>
          <w:bCs/>
          <w:sz w:val="28"/>
          <w:szCs w:val="28"/>
        </w:rPr>
      </w:pPr>
    </w:p>
    <w:p>
      <w:pPr>
        <w:spacing w:line="440" w:lineRule="exact"/>
        <w:rPr>
          <w:rFonts w:ascii="仿宋" w:hAnsi="仿宋" w:eastAsia="仿宋" w:cs="仿宋"/>
          <w:sz w:val="28"/>
          <w:szCs w:val="28"/>
        </w:rPr>
      </w:pPr>
    </w:p>
    <w:p>
      <w:pPr>
        <w:spacing w:line="440" w:lineRule="exact"/>
        <w:rPr>
          <w:rFonts w:ascii="仿宋" w:hAnsi="仿宋" w:eastAsia="仿宋" w:cs="仿宋"/>
          <w:sz w:val="28"/>
          <w:szCs w:val="28"/>
        </w:rPr>
      </w:pPr>
    </w:p>
    <w:p>
      <w:pPr>
        <w:spacing w:line="440" w:lineRule="exact"/>
        <w:ind w:left="981" w:leftChars="267" w:hanging="420" w:hangingChars="15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注：请以省级卫生健康委为单位填写此表，并传真至010-62133818，同时请发送电子回执表至电子邮箱（lianxinzhuyi@cpwf.org.cn）。</w:t>
      </w:r>
    </w:p>
    <w:p>
      <w:pPr>
        <w:widowControl/>
        <w:rPr>
          <w:rFonts w:ascii="黑体" w:hAnsi="黑体" w:eastAsia="黑体" w:cs="仿宋"/>
          <w:kern w:val="0"/>
          <w:sz w:val="32"/>
          <w:szCs w:val="32"/>
        </w:rPr>
      </w:pPr>
      <w:r>
        <w:rPr>
          <w:rFonts w:hint="eastAsia" w:ascii="黑体" w:hAnsi="黑体" w:eastAsia="黑体" w:cs="仿宋"/>
          <w:kern w:val="0"/>
          <w:sz w:val="32"/>
          <w:szCs w:val="32"/>
        </w:rPr>
        <w:t>附件3</w:t>
      </w:r>
    </w:p>
    <w:p>
      <w:pPr>
        <w:autoSpaceDE w:val="0"/>
        <w:autoSpaceDN w:val="0"/>
        <w:adjustRightInd w:val="0"/>
        <w:spacing w:line="360" w:lineRule="auto"/>
        <w:jc w:val="center"/>
        <w:rPr>
          <w:rFonts w:ascii="宋体" w:hAnsi="宋体" w:cs="仿宋"/>
          <w:sz w:val="44"/>
          <w:szCs w:val="44"/>
          <w:lang w:val="zh-CN"/>
        </w:rPr>
      </w:pPr>
      <w:r>
        <w:rPr>
          <w:rFonts w:hint="eastAsia" w:ascii="宋体" w:hAnsi="宋体" w:cs="仿宋"/>
          <w:sz w:val="44"/>
          <w:szCs w:val="44"/>
          <w:lang w:val="zh-CN"/>
        </w:rPr>
        <w:t>受赠需求申报表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仿宋" w:hAnsi="仿宋" w:eastAsia="仿宋" w:cs="仿宋"/>
          <w:sz w:val="28"/>
          <w:szCs w:val="28"/>
          <w:u w:val="single"/>
        </w:rPr>
      </w:pPr>
    </w:p>
    <w:p>
      <w:pPr>
        <w:autoSpaceDE w:val="0"/>
        <w:autoSpaceDN w:val="0"/>
        <w:adjustRightInd w:val="0"/>
        <w:spacing w:line="360" w:lineRule="auto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</w:t>
      </w:r>
      <w:r>
        <w:rPr>
          <w:rFonts w:hint="eastAsia" w:ascii="仿宋" w:hAnsi="仿宋" w:eastAsia="仿宋" w:cs="仿宋"/>
          <w:sz w:val="28"/>
          <w:szCs w:val="28"/>
        </w:rPr>
        <w:t>省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</w:t>
      </w:r>
      <w:r>
        <w:rPr>
          <w:rFonts w:hint="eastAsia" w:ascii="仿宋" w:hAnsi="仿宋" w:eastAsia="仿宋" w:cs="仿宋"/>
          <w:sz w:val="28"/>
          <w:szCs w:val="28"/>
        </w:rPr>
        <w:t>市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</w:t>
      </w:r>
      <w:r>
        <w:rPr>
          <w:rFonts w:hint="eastAsia" w:ascii="仿宋" w:hAnsi="仿宋" w:eastAsia="仿宋" w:cs="仿宋"/>
          <w:sz w:val="28"/>
          <w:szCs w:val="28"/>
        </w:rPr>
        <w:t>县（盖章）                                       日期：   年  月  日</w:t>
      </w:r>
    </w:p>
    <w:tbl>
      <w:tblPr>
        <w:tblStyle w:val="9"/>
        <w:tblW w:w="1352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02"/>
        <w:gridCol w:w="2835"/>
        <w:gridCol w:w="1753"/>
        <w:gridCol w:w="2306"/>
        <w:gridCol w:w="1953"/>
        <w:gridCol w:w="187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2802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hAnsi="仿宋" w:eastAsia="仿宋" w:cs="仿宋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zh-CN"/>
              </w:rPr>
              <w:t>受援单位名称</w:t>
            </w:r>
          </w:p>
        </w:tc>
        <w:tc>
          <w:tcPr>
            <w:tcW w:w="2835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hAnsi="仿宋" w:eastAsia="仿宋" w:cs="仿宋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zh-CN"/>
              </w:rPr>
              <w:t>地址/邮编</w:t>
            </w:r>
          </w:p>
        </w:tc>
        <w:tc>
          <w:tcPr>
            <w:tcW w:w="1753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hAnsi="仿宋" w:eastAsia="仿宋" w:cs="仿宋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zh-CN"/>
              </w:rPr>
              <w:t>联系人</w:t>
            </w:r>
          </w:p>
        </w:tc>
        <w:tc>
          <w:tcPr>
            <w:tcW w:w="2306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hAnsi="仿宋" w:eastAsia="仿宋" w:cs="仿宋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zh-CN"/>
              </w:rPr>
              <w:t>区号/电话/手机</w:t>
            </w:r>
          </w:p>
        </w:tc>
        <w:tc>
          <w:tcPr>
            <w:tcW w:w="382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编号A-C项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2802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hAnsi="仿宋" w:eastAsia="仿宋" w:cs="仿宋"/>
                <w:sz w:val="28"/>
                <w:szCs w:val="28"/>
                <w:lang w:val="zh-CN"/>
              </w:rPr>
            </w:pPr>
          </w:p>
        </w:tc>
        <w:tc>
          <w:tcPr>
            <w:tcW w:w="2835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hAnsi="仿宋" w:eastAsia="仿宋" w:cs="仿宋"/>
                <w:sz w:val="28"/>
                <w:szCs w:val="28"/>
                <w:lang w:val="zh-CN"/>
              </w:rPr>
            </w:pPr>
          </w:p>
        </w:tc>
        <w:tc>
          <w:tcPr>
            <w:tcW w:w="1753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hAnsi="仿宋" w:eastAsia="仿宋" w:cs="仿宋"/>
                <w:sz w:val="28"/>
                <w:szCs w:val="28"/>
                <w:lang w:val="zh-CN"/>
              </w:rPr>
            </w:pPr>
          </w:p>
        </w:tc>
        <w:tc>
          <w:tcPr>
            <w:tcW w:w="2306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hAnsi="仿宋" w:eastAsia="仿宋" w:cs="仿宋"/>
                <w:sz w:val="28"/>
                <w:szCs w:val="28"/>
                <w:lang w:val="zh-CN"/>
              </w:rPr>
            </w:pPr>
          </w:p>
        </w:tc>
        <w:tc>
          <w:tcPr>
            <w:tcW w:w="19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编号</w:t>
            </w:r>
          </w:p>
        </w:tc>
        <w:tc>
          <w:tcPr>
            <w:tcW w:w="18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zh-CN"/>
              </w:rPr>
              <w:t>数量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28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仿宋" w:hAnsi="仿宋" w:eastAsia="仿宋" w:cs="仿宋"/>
                <w:sz w:val="28"/>
                <w:szCs w:val="28"/>
                <w:lang w:val="zh-CN"/>
              </w:rPr>
            </w:pPr>
          </w:p>
        </w:tc>
        <w:tc>
          <w:tcPr>
            <w:tcW w:w="28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仿宋" w:hAnsi="仿宋" w:eastAsia="仿宋" w:cs="仿宋"/>
                <w:sz w:val="28"/>
                <w:szCs w:val="28"/>
                <w:lang w:val="zh-CN"/>
              </w:rPr>
            </w:pPr>
          </w:p>
        </w:tc>
        <w:tc>
          <w:tcPr>
            <w:tcW w:w="17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仿宋" w:hAnsi="仿宋" w:eastAsia="仿宋" w:cs="仿宋"/>
                <w:sz w:val="28"/>
                <w:szCs w:val="28"/>
                <w:lang w:val="zh-CN"/>
              </w:rPr>
            </w:pPr>
          </w:p>
        </w:tc>
        <w:tc>
          <w:tcPr>
            <w:tcW w:w="23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仿宋" w:hAnsi="仿宋" w:eastAsia="仿宋" w:cs="仿宋"/>
                <w:sz w:val="28"/>
                <w:szCs w:val="28"/>
                <w:lang w:val="zh-CN"/>
              </w:rPr>
            </w:pPr>
          </w:p>
        </w:tc>
        <w:tc>
          <w:tcPr>
            <w:tcW w:w="19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仿宋" w:hAnsi="仿宋" w:eastAsia="仿宋" w:cs="仿宋"/>
                <w:sz w:val="28"/>
                <w:szCs w:val="28"/>
                <w:lang w:val="zh-CN"/>
              </w:rPr>
            </w:pPr>
          </w:p>
        </w:tc>
        <w:tc>
          <w:tcPr>
            <w:tcW w:w="18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hAnsi="仿宋" w:eastAsia="仿宋" w:cs="仿宋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28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3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28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3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28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3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28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3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</w:tbl>
    <w:p>
      <w:pPr>
        <w:autoSpaceDE w:val="0"/>
        <w:autoSpaceDN w:val="0"/>
        <w:adjustRightInd w:val="0"/>
        <w:spacing w:line="440" w:lineRule="exact"/>
        <w:rPr>
          <w:rFonts w:ascii="仿宋" w:hAnsi="仿宋" w:eastAsia="仿宋" w:cs="仿宋"/>
          <w:sz w:val="28"/>
          <w:szCs w:val="28"/>
          <w:lang w:val="zh-CN"/>
        </w:rPr>
      </w:pPr>
      <w:r>
        <w:rPr>
          <w:rFonts w:hint="eastAsia" w:ascii="仿宋" w:hAnsi="仿宋" w:eastAsia="仿宋" w:cs="仿宋"/>
          <w:sz w:val="28"/>
          <w:szCs w:val="28"/>
        </w:rPr>
        <w:t>注：1、请对照捐助设备将编号填入表格；</w:t>
      </w:r>
    </w:p>
    <w:p>
      <w:pPr>
        <w:spacing w:line="440" w:lineRule="exact"/>
        <w:ind w:left="981" w:leftChars="267" w:hanging="420" w:hangingChars="15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2、各省（直辖市、自治区）可根据实际申报情况增加表格行数，将最终报表盖章后传真至010-62133818，同时请发送电子版报表至电子邮箱（lianxinzhuyi@cpwf.org.cn）。</w:t>
      </w:r>
    </w:p>
    <w:sectPr>
      <w:headerReference r:id="rId5" w:type="default"/>
      <w:footerReference r:id="rId6" w:type="default"/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rPr>
        <w:rFonts w:cs="Times New Roman"/>
      </w:rPr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1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szCs w:val="21"/>
                            </w:rP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rPr>
                              <w:szCs w:val="21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  <w:szCs w:val="18"/>
                            </w:rPr>
                            <w:t>7</w: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2" o:spid="_x0000_s1026" o:spt="1" style="position:absolute;left:0pt;margin-top:0pt;height:11pt;width:4.6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CRxltl0AAAAAIBAAAPAAAAAAAAAAEAIAAAACIAAABkcnMvZG93bnJl&#10;di54bWxQSwECFAAUAAAACACHTuJASJxoWAUCAAD3AwAADgAAAAAAAAABACAAAAAfAQAAZHJzL2Uy&#10;b0RvYy54bWxQSwUGAAAAAAYABgBZAQAAl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cs="Times New Roman"/>
                        <w:sz w:val="18"/>
                        <w:szCs w:val="18"/>
                      </w:rPr>
                    </w:pPr>
                    <w:r>
                      <w:rPr>
                        <w:szCs w:val="21"/>
                      </w:rP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rPr>
                        <w:szCs w:val="21"/>
                      </w:rPr>
                      <w:fldChar w:fldCharType="separate"/>
                    </w:r>
                    <w:r>
                      <w:rPr>
                        <w:sz w:val="18"/>
                        <w:szCs w:val="18"/>
                      </w:rPr>
                      <w:t>7</w:t>
                    </w:r>
                    <w:r>
                      <w:rPr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323247687"/>
    </w:sdtPr>
    <w:sdtContent>
      <w:p>
        <w:pPr>
          <w:pStyle w:val="6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8</w:t>
        </w:r>
        <w:r>
          <w:fldChar w:fldCharType="end"/>
        </w:r>
      </w:p>
    </w:sdtContent>
  </w:sdt>
  <w:p>
    <w:pPr>
      <w:pStyle w:val="6"/>
      <w:tabs>
        <w:tab w:val="clear" w:pos="8306"/>
      </w:tabs>
      <w:rPr>
        <w:rFonts w:cs="Times New Roma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  <w:rPr>
        <w:rFonts w:cs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EwOWVkN2E2OTk1YjQ5YmQzZTE3MDhiYTdjNzUxNDQifQ=="/>
  </w:docVars>
  <w:rsids>
    <w:rsidRoot w:val="00CD33EB"/>
    <w:rsid w:val="000152C4"/>
    <w:rsid w:val="00020F6B"/>
    <w:rsid w:val="0003115A"/>
    <w:rsid w:val="00045E26"/>
    <w:rsid w:val="00046DB0"/>
    <w:rsid w:val="00056691"/>
    <w:rsid w:val="00071049"/>
    <w:rsid w:val="000763F9"/>
    <w:rsid w:val="000805CE"/>
    <w:rsid w:val="000945FE"/>
    <w:rsid w:val="00097856"/>
    <w:rsid w:val="000A23A5"/>
    <w:rsid w:val="000A71E8"/>
    <w:rsid w:val="000B5FC3"/>
    <w:rsid w:val="000C1C50"/>
    <w:rsid w:val="000C2385"/>
    <w:rsid w:val="000C38B4"/>
    <w:rsid w:val="000D1D27"/>
    <w:rsid w:val="000D1E73"/>
    <w:rsid w:val="000D540A"/>
    <w:rsid w:val="000E3DE4"/>
    <w:rsid w:val="000F2967"/>
    <w:rsid w:val="00102742"/>
    <w:rsid w:val="00110371"/>
    <w:rsid w:val="001121BF"/>
    <w:rsid w:val="0011407F"/>
    <w:rsid w:val="00130056"/>
    <w:rsid w:val="00132929"/>
    <w:rsid w:val="0013339F"/>
    <w:rsid w:val="001444A3"/>
    <w:rsid w:val="00155D26"/>
    <w:rsid w:val="001670DF"/>
    <w:rsid w:val="00181E36"/>
    <w:rsid w:val="00185EBB"/>
    <w:rsid w:val="00187AD3"/>
    <w:rsid w:val="00191D2F"/>
    <w:rsid w:val="001943CB"/>
    <w:rsid w:val="001A189B"/>
    <w:rsid w:val="001A3B4C"/>
    <w:rsid w:val="001C14AE"/>
    <w:rsid w:val="001C6D44"/>
    <w:rsid w:val="001C7E4E"/>
    <w:rsid w:val="001E0520"/>
    <w:rsid w:val="001F7723"/>
    <w:rsid w:val="00206130"/>
    <w:rsid w:val="00207A25"/>
    <w:rsid w:val="00214C39"/>
    <w:rsid w:val="0021534B"/>
    <w:rsid w:val="00224690"/>
    <w:rsid w:val="00224F01"/>
    <w:rsid w:val="002402FB"/>
    <w:rsid w:val="00245308"/>
    <w:rsid w:val="00267AF7"/>
    <w:rsid w:val="00292F33"/>
    <w:rsid w:val="00294C03"/>
    <w:rsid w:val="002C2D59"/>
    <w:rsid w:val="002D3FA4"/>
    <w:rsid w:val="002D63F1"/>
    <w:rsid w:val="002F1827"/>
    <w:rsid w:val="00300262"/>
    <w:rsid w:val="00301836"/>
    <w:rsid w:val="00307261"/>
    <w:rsid w:val="00307BD2"/>
    <w:rsid w:val="003345D3"/>
    <w:rsid w:val="003362AD"/>
    <w:rsid w:val="00373209"/>
    <w:rsid w:val="0037420C"/>
    <w:rsid w:val="003757B6"/>
    <w:rsid w:val="00377048"/>
    <w:rsid w:val="00377FE0"/>
    <w:rsid w:val="00396A06"/>
    <w:rsid w:val="003A4998"/>
    <w:rsid w:val="003C7588"/>
    <w:rsid w:val="003D0632"/>
    <w:rsid w:val="003D19FC"/>
    <w:rsid w:val="003D5E4C"/>
    <w:rsid w:val="003E45C1"/>
    <w:rsid w:val="003E6894"/>
    <w:rsid w:val="003F355C"/>
    <w:rsid w:val="004118E4"/>
    <w:rsid w:val="00440B6A"/>
    <w:rsid w:val="004850C7"/>
    <w:rsid w:val="00493EE8"/>
    <w:rsid w:val="004B26CC"/>
    <w:rsid w:val="004B3EBA"/>
    <w:rsid w:val="004C279D"/>
    <w:rsid w:val="004C766D"/>
    <w:rsid w:val="004D251F"/>
    <w:rsid w:val="004D3065"/>
    <w:rsid w:val="004D6529"/>
    <w:rsid w:val="004E13FC"/>
    <w:rsid w:val="004F4A6F"/>
    <w:rsid w:val="00521891"/>
    <w:rsid w:val="0052320A"/>
    <w:rsid w:val="005233C3"/>
    <w:rsid w:val="00525F83"/>
    <w:rsid w:val="00526775"/>
    <w:rsid w:val="0053265A"/>
    <w:rsid w:val="00537202"/>
    <w:rsid w:val="005373B0"/>
    <w:rsid w:val="00540613"/>
    <w:rsid w:val="00543A63"/>
    <w:rsid w:val="00550F13"/>
    <w:rsid w:val="00551B0D"/>
    <w:rsid w:val="00566BCC"/>
    <w:rsid w:val="00570A66"/>
    <w:rsid w:val="00571B02"/>
    <w:rsid w:val="00576145"/>
    <w:rsid w:val="0057643E"/>
    <w:rsid w:val="00591E86"/>
    <w:rsid w:val="005A0A51"/>
    <w:rsid w:val="005B37E5"/>
    <w:rsid w:val="005E6CA6"/>
    <w:rsid w:val="005F4AB3"/>
    <w:rsid w:val="005F5562"/>
    <w:rsid w:val="00607413"/>
    <w:rsid w:val="00622A99"/>
    <w:rsid w:val="00636601"/>
    <w:rsid w:val="00641859"/>
    <w:rsid w:val="00644370"/>
    <w:rsid w:val="00644832"/>
    <w:rsid w:val="006477A6"/>
    <w:rsid w:val="00647996"/>
    <w:rsid w:val="006515A8"/>
    <w:rsid w:val="006527F1"/>
    <w:rsid w:val="006551D3"/>
    <w:rsid w:val="006679AA"/>
    <w:rsid w:val="00667FF0"/>
    <w:rsid w:val="00681609"/>
    <w:rsid w:val="006835E2"/>
    <w:rsid w:val="006878FE"/>
    <w:rsid w:val="00692CDB"/>
    <w:rsid w:val="00692D23"/>
    <w:rsid w:val="00695A3D"/>
    <w:rsid w:val="006A75C1"/>
    <w:rsid w:val="006B6007"/>
    <w:rsid w:val="006B62D7"/>
    <w:rsid w:val="006B6CE9"/>
    <w:rsid w:val="006D4850"/>
    <w:rsid w:val="006D4BFB"/>
    <w:rsid w:val="006E0883"/>
    <w:rsid w:val="006E4642"/>
    <w:rsid w:val="00700625"/>
    <w:rsid w:val="00701C76"/>
    <w:rsid w:val="00702CC0"/>
    <w:rsid w:val="007147EA"/>
    <w:rsid w:val="00720FE6"/>
    <w:rsid w:val="007223F5"/>
    <w:rsid w:val="007264A3"/>
    <w:rsid w:val="007338AD"/>
    <w:rsid w:val="00733BD8"/>
    <w:rsid w:val="0073535E"/>
    <w:rsid w:val="00742F87"/>
    <w:rsid w:val="00747C2C"/>
    <w:rsid w:val="00750492"/>
    <w:rsid w:val="00750D26"/>
    <w:rsid w:val="007575A7"/>
    <w:rsid w:val="00763D8E"/>
    <w:rsid w:val="00776F1B"/>
    <w:rsid w:val="007770F6"/>
    <w:rsid w:val="00785174"/>
    <w:rsid w:val="007B7667"/>
    <w:rsid w:val="007C10D5"/>
    <w:rsid w:val="007C1D26"/>
    <w:rsid w:val="007E790C"/>
    <w:rsid w:val="008059B3"/>
    <w:rsid w:val="0080687E"/>
    <w:rsid w:val="00816319"/>
    <w:rsid w:val="00822FAA"/>
    <w:rsid w:val="008318FB"/>
    <w:rsid w:val="008420FA"/>
    <w:rsid w:val="00846B2E"/>
    <w:rsid w:val="00863D61"/>
    <w:rsid w:val="00870758"/>
    <w:rsid w:val="008809CE"/>
    <w:rsid w:val="008857D9"/>
    <w:rsid w:val="008A43FF"/>
    <w:rsid w:val="008A4B38"/>
    <w:rsid w:val="008E45F9"/>
    <w:rsid w:val="008E5978"/>
    <w:rsid w:val="008E61A5"/>
    <w:rsid w:val="008E6E0A"/>
    <w:rsid w:val="00942B7F"/>
    <w:rsid w:val="0094784A"/>
    <w:rsid w:val="0095373F"/>
    <w:rsid w:val="0096047F"/>
    <w:rsid w:val="009759C7"/>
    <w:rsid w:val="00981352"/>
    <w:rsid w:val="00984AAE"/>
    <w:rsid w:val="0099250E"/>
    <w:rsid w:val="009A38CF"/>
    <w:rsid w:val="009A6920"/>
    <w:rsid w:val="009B0049"/>
    <w:rsid w:val="009B27B0"/>
    <w:rsid w:val="009B3650"/>
    <w:rsid w:val="009B3A44"/>
    <w:rsid w:val="009B7909"/>
    <w:rsid w:val="00A00789"/>
    <w:rsid w:val="00A108C0"/>
    <w:rsid w:val="00A14977"/>
    <w:rsid w:val="00A17468"/>
    <w:rsid w:val="00A2198D"/>
    <w:rsid w:val="00A31982"/>
    <w:rsid w:val="00A33E27"/>
    <w:rsid w:val="00A4070C"/>
    <w:rsid w:val="00A52A13"/>
    <w:rsid w:val="00A544E9"/>
    <w:rsid w:val="00A60590"/>
    <w:rsid w:val="00A6259F"/>
    <w:rsid w:val="00A66F16"/>
    <w:rsid w:val="00A87B70"/>
    <w:rsid w:val="00A94592"/>
    <w:rsid w:val="00A97D11"/>
    <w:rsid w:val="00AB0309"/>
    <w:rsid w:val="00AB4B8F"/>
    <w:rsid w:val="00AF5684"/>
    <w:rsid w:val="00B10AC3"/>
    <w:rsid w:val="00B378D7"/>
    <w:rsid w:val="00B434C1"/>
    <w:rsid w:val="00B445D1"/>
    <w:rsid w:val="00B711C2"/>
    <w:rsid w:val="00B71668"/>
    <w:rsid w:val="00B74D8A"/>
    <w:rsid w:val="00B927E5"/>
    <w:rsid w:val="00B94FE0"/>
    <w:rsid w:val="00BA4D7C"/>
    <w:rsid w:val="00BA7D5D"/>
    <w:rsid w:val="00BB2646"/>
    <w:rsid w:val="00BB4A2B"/>
    <w:rsid w:val="00BD02D9"/>
    <w:rsid w:val="00BE71A4"/>
    <w:rsid w:val="00C00D7F"/>
    <w:rsid w:val="00C22E5E"/>
    <w:rsid w:val="00C275F7"/>
    <w:rsid w:val="00C458C4"/>
    <w:rsid w:val="00C4596B"/>
    <w:rsid w:val="00C54B1B"/>
    <w:rsid w:val="00C556DD"/>
    <w:rsid w:val="00C75AF1"/>
    <w:rsid w:val="00C76ACD"/>
    <w:rsid w:val="00C97969"/>
    <w:rsid w:val="00CA03A0"/>
    <w:rsid w:val="00CA0E3B"/>
    <w:rsid w:val="00CA16D5"/>
    <w:rsid w:val="00CA550A"/>
    <w:rsid w:val="00CB04DA"/>
    <w:rsid w:val="00CB19B1"/>
    <w:rsid w:val="00CB23A9"/>
    <w:rsid w:val="00CB4E09"/>
    <w:rsid w:val="00CB4F13"/>
    <w:rsid w:val="00CB604F"/>
    <w:rsid w:val="00CC15EB"/>
    <w:rsid w:val="00CC270C"/>
    <w:rsid w:val="00CC47FF"/>
    <w:rsid w:val="00CC5D11"/>
    <w:rsid w:val="00CD05ED"/>
    <w:rsid w:val="00CD146B"/>
    <w:rsid w:val="00CD153B"/>
    <w:rsid w:val="00CD33EB"/>
    <w:rsid w:val="00CD55EC"/>
    <w:rsid w:val="00CD70A0"/>
    <w:rsid w:val="00CE0FF1"/>
    <w:rsid w:val="00CF2711"/>
    <w:rsid w:val="00CF3551"/>
    <w:rsid w:val="00CF3930"/>
    <w:rsid w:val="00CF65FC"/>
    <w:rsid w:val="00D02B98"/>
    <w:rsid w:val="00D03788"/>
    <w:rsid w:val="00D16E79"/>
    <w:rsid w:val="00D364DD"/>
    <w:rsid w:val="00D5737D"/>
    <w:rsid w:val="00D65B58"/>
    <w:rsid w:val="00D8037C"/>
    <w:rsid w:val="00DA4470"/>
    <w:rsid w:val="00DA5BC3"/>
    <w:rsid w:val="00DA7C4B"/>
    <w:rsid w:val="00DB1117"/>
    <w:rsid w:val="00DD09AD"/>
    <w:rsid w:val="00DE73EB"/>
    <w:rsid w:val="00DF2502"/>
    <w:rsid w:val="00E006C5"/>
    <w:rsid w:val="00E03358"/>
    <w:rsid w:val="00E34F87"/>
    <w:rsid w:val="00E44911"/>
    <w:rsid w:val="00E46170"/>
    <w:rsid w:val="00E54C65"/>
    <w:rsid w:val="00E70B7D"/>
    <w:rsid w:val="00E72500"/>
    <w:rsid w:val="00E8391B"/>
    <w:rsid w:val="00E83EF0"/>
    <w:rsid w:val="00E9615F"/>
    <w:rsid w:val="00ED3B57"/>
    <w:rsid w:val="00EF62D4"/>
    <w:rsid w:val="00EF671B"/>
    <w:rsid w:val="00F0042D"/>
    <w:rsid w:val="00F007F6"/>
    <w:rsid w:val="00F03B25"/>
    <w:rsid w:val="00F22789"/>
    <w:rsid w:val="00F239EB"/>
    <w:rsid w:val="00F344C4"/>
    <w:rsid w:val="00F370F7"/>
    <w:rsid w:val="00F412D0"/>
    <w:rsid w:val="00F51E0C"/>
    <w:rsid w:val="00F600C2"/>
    <w:rsid w:val="00F7778E"/>
    <w:rsid w:val="00FA453C"/>
    <w:rsid w:val="00FB1392"/>
    <w:rsid w:val="00FB470B"/>
    <w:rsid w:val="00FB5E85"/>
    <w:rsid w:val="00FC47EF"/>
    <w:rsid w:val="00FD0E69"/>
    <w:rsid w:val="00FD5A3A"/>
    <w:rsid w:val="00FD69A8"/>
    <w:rsid w:val="00FE7108"/>
    <w:rsid w:val="0294311C"/>
    <w:rsid w:val="093679F2"/>
    <w:rsid w:val="096C6BB2"/>
    <w:rsid w:val="09972098"/>
    <w:rsid w:val="0A897C47"/>
    <w:rsid w:val="0D080C44"/>
    <w:rsid w:val="0D41166A"/>
    <w:rsid w:val="0DFA780C"/>
    <w:rsid w:val="0F7C284E"/>
    <w:rsid w:val="0FF96983"/>
    <w:rsid w:val="12DB4799"/>
    <w:rsid w:val="154F5F6D"/>
    <w:rsid w:val="15E33F94"/>
    <w:rsid w:val="164659D9"/>
    <w:rsid w:val="16731CBA"/>
    <w:rsid w:val="16783820"/>
    <w:rsid w:val="169376D8"/>
    <w:rsid w:val="17452AE4"/>
    <w:rsid w:val="18360F1B"/>
    <w:rsid w:val="19422893"/>
    <w:rsid w:val="19C54EDA"/>
    <w:rsid w:val="1B5745E6"/>
    <w:rsid w:val="1F442DCA"/>
    <w:rsid w:val="1F860740"/>
    <w:rsid w:val="207526B7"/>
    <w:rsid w:val="233823BA"/>
    <w:rsid w:val="23E4580A"/>
    <w:rsid w:val="25333A00"/>
    <w:rsid w:val="25666753"/>
    <w:rsid w:val="265779D9"/>
    <w:rsid w:val="265C7A6D"/>
    <w:rsid w:val="2DC8323D"/>
    <w:rsid w:val="2DFF17AF"/>
    <w:rsid w:val="2E0F7807"/>
    <w:rsid w:val="2EF63215"/>
    <w:rsid w:val="30815226"/>
    <w:rsid w:val="327928CA"/>
    <w:rsid w:val="356D7F6B"/>
    <w:rsid w:val="39267AB9"/>
    <w:rsid w:val="39A81138"/>
    <w:rsid w:val="3AE15FD7"/>
    <w:rsid w:val="3B386A01"/>
    <w:rsid w:val="3ED96747"/>
    <w:rsid w:val="41DE5F40"/>
    <w:rsid w:val="4250698B"/>
    <w:rsid w:val="42596603"/>
    <w:rsid w:val="433043AC"/>
    <w:rsid w:val="433650B9"/>
    <w:rsid w:val="437E5295"/>
    <w:rsid w:val="459B36AE"/>
    <w:rsid w:val="461C312A"/>
    <w:rsid w:val="468746E3"/>
    <w:rsid w:val="4AF43ADB"/>
    <w:rsid w:val="4C125809"/>
    <w:rsid w:val="4C33150B"/>
    <w:rsid w:val="4FCB3198"/>
    <w:rsid w:val="50B856A4"/>
    <w:rsid w:val="516B614C"/>
    <w:rsid w:val="51C573F1"/>
    <w:rsid w:val="52572A56"/>
    <w:rsid w:val="538B7714"/>
    <w:rsid w:val="56F54BDC"/>
    <w:rsid w:val="588E2A29"/>
    <w:rsid w:val="58B667B9"/>
    <w:rsid w:val="59D07446"/>
    <w:rsid w:val="5CBC3D00"/>
    <w:rsid w:val="604771F6"/>
    <w:rsid w:val="61996FF5"/>
    <w:rsid w:val="644B5A9D"/>
    <w:rsid w:val="684E5436"/>
    <w:rsid w:val="694E6BF5"/>
    <w:rsid w:val="6ADF232A"/>
    <w:rsid w:val="6BAB4069"/>
    <w:rsid w:val="6CC34B6F"/>
    <w:rsid w:val="6D1919A4"/>
    <w:rsid w:val="71992813"/>
    <w:rsid w:val="73B2079E"/>
    <w:rsid w:val="7BFB729B"/>
    <w:rsid w:val="7D914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nhideWhenUsed="0" w:uiPriority="99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99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9"/>
    <w:pPr>
      <w:keepNext/>
      <w:keepLines/>
      <w:spacing w:before="340" w:after="330" w:line="578" w:lineRule="auto"/>
      <w:outlineLvl w:val="0"/>
    </w:pPr>
    <w:rPr>
      <w:rFonts w:cs="Calibri"/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4"/>
    <w:qFormat/>
    <w:uiPriority w:val="99"/>
    <w:pPr>
      <w:keepNext/>
      <w:keepLines/>
      <w:spacing w:before="260" w:after="260" w:line="416" w:lineRule="auto"/>
      <w:outlineLvl w:val="1"/>
    </w:pPr>
    <w:rPr>
      <w:rFonts w:ascii="Arial" w:hAnsi="Arial" w:eastAsia="黑体" w:cs="Arial"/>
      <w:b/>
      <w:bCs/>
      <w:sz w:val="32"/>
      <w:szCs w:val="32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link w:val="17"/>
    <w:unhideWhenUsed/>
    <w:qFormat/>
    <w:uiPriority w:val="99"/>
    <w:pPr>
      <w:jc w:val="left"/>
    </w:pPr>
    <w:rPr>
      <w:rFonts w:cs="Calibri"/>
      <w:szCs w:val="21"/>
    </w:rPr>
  </w:style>
  <w:style w:type="paragraph" w:styleId="5">
    <w:name w:val="Balloon Text"/>
    <w:basedOn w:val="1"/>
    <w:link w:val="19"/>
    <w:semiHidden/>
    <w:qFormat/>
    <w:uiPriority w:val="99"/>
    <w:rPr>
      <w:rFonts w:cs="Calibri"/>
      <w:kern w:val="0"/>
      <w:sz w:val="18"/>
      <w:szCs w:val="18"/>
    </w:rPr>
  </w:style>
  <w:style w:type="paragraph" w:styleId="6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annotation subject"/>
    <w:basedOn w:val="4"/>
    <w:next w:val="4"/>
    <w:link w:val="18"/>
    <w:semiHidden/>
    <w:qFormat/>
    <w:uiPriority w:val="99"/>
    <w:rPr>
      <w:rFonts w:cs="Times New Roman"/>
      <w:b/>
      <w:bCs/>
    </w:rPr>
  </w:style>
  <w:style w:type="paragraph" w:customStyle="1" w:styleId="11">
    <w:name w:val="列出段落1"/>
    <w:basedOn w:val="1"/>
    <w:qFormat/>
    <w:uiPriority w:val="34"/>
    <w:pPr>
      <w:ind w:firstLine="420" w:firstLineChars="200"/>
    </w:pPr>
  </w:style>
  <w:style w:type="paragraph" w:customStyle="1" w:styleId="12">
    <w:name w:val="列出段落11"/>
    <w:basedOn w:val="1"/>
    <w:qFormat/>
    <w:uiPriority w:val="34"/>
    <w:pPr>
      <w:ind w:firstLine="420" w:firstLineChars="200"/>
    </w:pPr>
    <w:rPr>
      <w:rFonts w:cs="Calibri"/>
      <w:szCs w:val="21"/>
    </w:rPr>
  </w:style>
  <w:style w:type="character" w:customStyle="1" w:styleId="13">
    <w:name w:val="标题 1 字符"/>
    <w:basedOn w:val="10"/>
    <w:link w:val="2"/>
    <w:qFormat/>
    <w:uiPriority w:val="9"/>
    <w:rPr>
      <w:rFonts w:ascii="Calibri" w:hAnsi="Calibri" w:eastAsia="宋体" w:cs="Calibri"/>
      <w:b/>
      <w:bCs/>
      <w:kern w:val="44"/>
      <w:sz w:val="44"/>
      <w:szCs w:val="44"/>
    </w:rPr>
  </w:style>
  <w:style w:type="character" w:customStyle="1" w:styleId="14">
    <w:name w:val="标题 2 字符"/>
    <w:basedOn w:val="10"/>
    <w:link w:val="3"/>
    <w:qFormat/>
    <w:uiPriority w:val="99"/>
    <w:rPr>
      <w:rFonts w:ascii="Arial" w:hAnsi="Arial" w:eastAsia="黑体" w:cs="Arial"/>
      <w:b/>
      <w:bCs/>
      <w:sz w:val="32"/>
      <w:szCs w:val="32"/>
    </w:rPr>
  </w:style>
  <w:style w:type="character" w:customStyle="1" w:styleId="15">
    <w:name w:val="页眉 字符"/>
    <w:basedOn w:val="10"/>
    <w:link w:val="7"/>
    <w:qFormat/>
    <w:uiPriority w:val="99"/>
    <w:rPr>
      <w:sz w:val="18"/>
      <w:szCs w:val="18"/>
    </w:rPr>
  </w:style>
  <w:style w:type="character" w:customStyle="1" w:styleId="16">
    <w:name w:val="页脚 字符"/>
    <w:basedOn w:val="10"/>
    <w:link w:val="6"/>
    <w:qFormat/>
    <w:uiPriority w:val="99"/>
    <w:rPr>
      <w:sz w:val="18"/>
      <w:szCs w:val="18"/>
    </w:rPr>
  </w:style>
  <w:style w:type="character" w:customStyle="1" w:styleId="17">
    <w:name w:val="批注文字 字符"/>
    <w:basedOn w:val="10"/>
    <w:link w:val="4"/>
    <w:semiHidden/>
    <w:qFormat/>
    <w:uiPriority w:val="99"/>
    <w:rPr>
      <w:rFonts w:ascii="Calibri" w:hAnsi="Calibri" w:eastAsia="宋体" w:cs="Calibri"/>
      <w:szCs w:val="21"/>
    </w:rPr>
  </w:style>
  <w:style w:type="character" w:customStyle="1" w:styleId="18">
    <w:name w:val="批注主题 字符"/>
    <w:basedOn w:val="17"/>
    <w:link w:val="8"/>
    <w:semiHidden/>
    <w:qFormat/>
    <w:uiPriority w:val="99"/>
    <w:rPr>
      <w:rFonts w:ascii="Calibri" w:hAnsi="Calibri" w:eastAsia="宋体" w:cs="Times New Roman"/>
      <w:b/>
      <w:bCs/>
      <w:szCs w:val="21"/>
    </w:rPr>
  </w:style>
  <w:style w:type="character" w:customStyle="1" w:styleId="19">
    <w:name w:val="批注框文本 字符"/>
    <w:basedOn w:val="10"/>
    <w:link w:val="5"/>
    <w:semiHidden/>
    <w:qFormat/>
    <w:uiPriority w:val="99"/>
    <w:rPr>
      <w:rFonts w:ascii="Calibri" w:hAnsi="Calibri" w:eastAsia="宋体" w:cs="Calibri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9DE0D81-5BF5-448A-BF53-66E180D9608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10</Pages>
  <Words>3209</Words>
  <Characters>4426</Characters>
  <Lines>38</Lines>
  <Paragraphs>10</Paragraphs>
  <TotalTime>131</TotalTime>
  <ScaleCrop>false</ScaleCrop>
  <LinksUpToDate>false</LinksUpToDate>
  <CharactersWithSpaces>4609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2021-06-02T07:54:00Z</dcterms:created>
  <dc:creator>Sky123.Org</dc:creator>
  <cp:lastModifiedBy>于志斌</cp:lastModifiedBy>
  <cp:lastPrinted>2021-06-15T01:35:00Z</cp:lastPrinted>
  <dcterms:modified xsi:type="dcterms:W3CDTF">2023-05-05T08:01:32Z</dcterms:modified>
  <dc:title>中人基函〔2020〕 号</dc:title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8749F52AFA8E490F8318272FB0382F01_13</vt:lpwstr>
  </property>
</Properties>
</file>