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仿宋" w:hAnsi="仿宋" w:eastAsia="仿宋" w:cs="Times New Roman"/>
          <w:sz w:val="28"/>
          <w:szCs w:val="28"/>
          <w:lang w:val="zh-CN"/>
        </w:rPr>
      </w:pPr>
    </w:p>
    <w:p>
      <w:pPr>
        <w:spacing w:line="300" w:lineRule="auto"/>
        <w:jc w:val="center"/>
        <w:rPr>
          <w:rFonts w:ascii="仿宋" w:hAnsi="仿宋" w:eastAsia="仿宋" w:cs="Times New Roman"/>
          <w:b/>
          <w:bCs/>
          <w:sz w:val="44"/>
          <w:szCs w:val="44"/>
          <w:lang w:val="zh-CN"/>
        </w:rPr>
      </w:pPr>
      <w:r>
        <w:rPr>
          <w:rFonts w:ascii="仿宋" w:hAnsi="仿宋" w:eastAsia="仿宋" w:cs="宋体"/>
          <w:b/>
          <w:bCs/>
          <w:sz w:val="44"/>
          <w:szCs w:val="44"/>
          <w:lang w:val="zh-CN"/>
        </w:rPr>
        <w:t xml:space="preserve"> </w:t>
      </w:r>
      <w:r>
        <w:rPr>
          <w:rFonts w:hint="eastAsia" w:ascii="仿宋" w:hAnsi="仿宋" w:eastAsia="仿宋" w:cs="宋体"/>
          <w:b/>
          <w:bCs/>
          <w:sz w:val="44"/>
          <w:szCs w:val="44"/>
          <w:lang w:val="zh-CN"/>
        </w:rPr>
        <w:t>“联心助医计划”项目联系人回执</w:t>
      </w:r>
    </w:p>
    <w:p>
      <w:pPr>
        <w:rPr>
          <w:rFonts w:ascii="仿宋" w:hAnsi="仿宋" w:eastAsia="仿宋" w:cs="Times New Roman"/>
          <w:sz w:val="28"/>
          <w:szCs w:val="28"/>
        </w:rPr>
      </w:pP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_GB2312"/>
          <w:sz w:val="28"/>
          <w:szCs w:val="28"/>
        </w:rPr>
        <w:t>省（自治区、直辖市）（盖章）                                         日期：</w:t>
      </w:r>
      <w:r>
        <w:rPr>
          <w:rFonts w:ascii="仿宋" w:hAnsi="仿宋" w:eastAsia="仿宋" w:cs="仿宋_GB2312"/>
          <w:sz w:val="28"/>
          <w:szCs w:val="28"/>
        </w:rPr>
        <w:t xml:space="preserve">   </w:t>
      </w:r>
      <w:r>
        <w:rPr>
          <w:rFonts w:hint="eastAsia" w:ascii="仿宋" w:hAnsi="仿宋" w:eastAsia="仿宋" w:cs="仿宋_GB2312"/>
          <w:sz w:val="28"/>
          <w:szCs w:val="28"/>
        </w:rPr>
        <w:t>年</w:t>
      </w:r>
      <w:r>
        <w:rPr>
          <w:rFonts w:ascii="仿宋" w:hAnsi="仿宋" w:eastAsia="仿宋" w:cs="仿宋_GB2312"/>
          <w:sz w:val="28"/>
          <w:szCs w:val="28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 xml:space="preserve">月 </w:t>
      </w:r>
      <w:r>
        <w:rPr>
          <w:rFonts w:ascii="仿宋" w:hAnsi="仿宋" w:eastAsia="仿宋" w:cs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>日</w:t>
      </w:r>
    </w:p>
    <w:tbl>
      <w:tblPr>
        <w:tblStyle w:val="12"/>
        <w:tblpPr w:leftFromText="180" w:rightFromText="180" w:vertAnchor="text" w:horzAnchor="page" w:tblpXSpec="center" w:tblpY="191"/>
        <w:tblW w:w="139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600"/>
        <w:gridCol w:w="1980"/>
        <w:gridCol w:w="2700"/>
        <w:gridCol w:w="3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ind w:firstLine="140" w:firstLineChars="5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zh-CN"/>
              </w:rPr>
              <w:t>联系人姓名</w:t>
            </w:r>
          </w:p>
        </w:tc>
        <w:tc>
          <w:tcPr>
            <w:tcW w:w="3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zh-CN"/>
              </w:rPr>
              <w:t>职务</w:t>
            </w:r>
            <w:r>
              <w:rPr>
                <w:rFonts w:ascii="仿宋" w:hAnsi="仿宋" w:eastAsia="仿宋" w:cs="仿宋_GB2312"/>
                <w:kern w:val="0"/>
                <w:sz w:val="28"/>
                <w:szCs w:val="28"/>
                <w:lang w:val="zh-CN"/>
              </w:rPr>
              <w:t>/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zh-CN"/>
              </w:rPr>
              <w:t>办公电话</w:t>
            </w:r>
            <w:r>
              <w:rPr>
                <w:rFonts w:ascii="仿宋" w:hAnsi="仿宋" w:eastAsia="仿宋" w:cs="仿宋_GB2312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3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zh-CN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  <w:lang w:val="zh-CN"/>
              </w:rPr>
            </w:pPr>
          </w:p>
        </w:tc>
      </w:tr>
    </w:tbl>
    <w:p>
      <w:pPr>
        <w:rPr>
          <w:rFonts w:ascii="仿宋" w:hAnsi="仿宋" w:eastAsia="仿宋" w:cs="Times New Roman"/>
          <w:b/>
          <w:bCs/>
          <w:sz w:val="28"/>
          <w:szCs w:val="28"/>
        </w:rPr>
      </w:pPr>
    </w:p>
    <w:p>
      <w:pPr>
        <w:spacing w:line="440" w:lineRule="exact"/>
        <w:ind w:left="981" w:leftChars="267" w:hanging="420" w:hangingChars="150"/>
        <w:rPr>
          <w:rFonts w:hint="eastAsia" w:ascii="仿宋" w:hAnsi="仿宋" w:eastAsia="仿宋" w:cs="仿宋_GB2312"/>
          <w:sz w:val="28"/>
          <w:szCs w:val="28"/>
        </w:rPr>
      </w:pPr>
    </w:p>
    <w:p>
      <w:pPr>
        <w:spacing w:line="440" w:lineRule="exact"/>
        <w:ind w:left="981" w:leftChars="267" w:hanging="420" w:hanging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注：请以省（自治区、直辖市）卫健委为单位填写此表，并传真至</w:t>
      </w:r>
      <w:r>
        <w:rPr>
          <w:rFonts w:ascii="仿宋" w:hAnsi="仿宋" w:eastAsia="仿宋" w:cs="仿宋_GB2312"/>
          <w:sz w:val="28"/>
          <w:szCs w:val="28"/>
        </w:rPr>
        <w:t>010-62133818</w:t>
      </w:r>
      <w:r>
        <w:rPr>
          <w:rFonts w:hint="eastAsia" w:ascii="仿宋" w:hAnsi="仿宋" w:eastAsia="仿宋" w:cs="仿宋_GB2312"/>
          <w:sz w:val="28"/>
          <w:szCs w:val="28"/>
        </w:rPr>
        <w:t>，同时请发送电子回执表至电子邮箱</w:t>
      </w:r>
      <w:r>
        <w:rPr>
          <w:rFonts w:ascii="仿宋" w:hAnsi="仿宋" w:eastAsia="仿宋" w:cs="仿宋_GB2312"/>
          <w:sz w:val="28"/>
          <w:szCs w:val="28"/>
        </w:rPr>
        <w:t>lxzyjh@126.com</w:t>
      </w:r>
      <w:r>
        <w:rPr>
          <w:rFonts w:hint="eastAsia" w:ascii="仿宋" w:hAnsi="仿宋" w:eastAsia="仿宋" w:cs="仿宋_GB2312"/>
          <w:sz w:val="28"/>
          <w:szCs w:val="28"/>
        </w:rPr>
        <w:t>。</w:t>
      </w:r>
    </w:p>
    <w:p>
      <w:pPr>
        <w:spacing w:line="440" w:lineRule="exact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rPr>
        <w:rFonts w:cs="Times New Roman"/>
      </w:rPr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2" o:spid="_x0000_s1025" style="position:absolute;left:0;margin-top:0pt;height:12.8pt;width:5.35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szCs w:val="21"/>
                  </w:rPr>
                  <w:fldChar w:fldCharType="begin"/>
                </w:r>
                <w:r>
                  <w:instrText xml:space="preserve"> PAGE  \* MERGEFORMAT </w:instrText>
                </w:r>
                <w:r>
                  <w:rPr>
                    <w:szCs w:val="21"/>
                  </w:rPr>
                  <w:fldChar w:fldCharType="separate"/>
                </w:r>
                <w:r>
                  <w:t>1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D33EB"/>
    <w:rsid w:val="000152C4"/>
    <w:rsid w:val="00020F6B"/>
    <w:rsid w:val="00071049"/>
    <w:rsid w:val="000945FE"/>
    <w:rsid w:val="00097856"/>
    <w:rsid w:val="000A23A5"/>
    <w:rsid w:val="000C38B4"/>
    <w:rsid w:val="000D540A"/>
    <w:rsid w:val="001121BF"/>
    <w:rsid w:val="0011407F"/>
    <w:rsid w:val="00132929"/>
    <w:rsid w:val="001444A3"/>
    <w:rsid w:val="00155D26"/>
    <w:rsid w:val="00181E36"/>
    <w:rsid w:val="00187AD3"/>
    <w:rsid w:val="001943CB"/>
    <w:rsid w:val="001A189B"/>
    <w:rsid w:val="001A3B4C"/>
    <w:rsid w:val="001E0520"/>
    <w:rsid w:val="00207A25"/>
    <w:rsid w:val="002133A6"/>
    <w:rsid w:val="00214C39"/>
    <w:rsid w:val="0021534B"/>
    <w:rsid w:val="00224690"/>
    <w:rsid w:val="00245308"/>
    <w:rsid w:val="00292F33"/>
    <w:rsid w:val="00294C03"/>
    <w:rsid w:val="002D3FA4"/>
    <w:rsid w:val="00300262"/>
    <w:rsid w:val="00307BD2"/>
    <w:rsid w:val="0037420C"/>
    <w:rsid w:val="003757B6"/>
    <w:rsid w:val="00377048"/>
    <w:rsid w:val="00377FE0"/>
    <w:rsid w:val="00382D8E"/>
    <w:rsid w:val="003A4998"/>
    <w:rsid w:val="003C7588"/>
    <w:rsid w:val="003D19FC"/>
    <w:rsid w:val="003E45C1"/>
    <w:rsid w:val="003E6894"/>
    <w:rsid w:val="003F355C"/>
    <w:rsid w:val="004C279D"/>
    <w:rsid w:val="004C766D"/>
    <w:rsid w:val="004D251F"/>
    <w:rsid w:val="004D6529"/>
    <w:rsid w:val="004F4A6F"/>
    <w:rsid w:val="00521891"/>
    <w:rsid w:val="00526775"/>
    <w:rsid w:val="0053265A"/>
    <w:rsid w:val="00540613"/>
    <w:rsid w:val="00543A63"/>
    <w:rsid w:val="00550F13"/>
    <w:rsid w:val="00566BCC"/>
    <w:rsid w:val="00571B02"/>
    <w:rsid w:val="00591E86"/>
    <w:rsid w:val="005A0A51"/>
    <w:rsid w:val="005B37E5"/>
    <w:rsid w:val="005E6CA6"/>
    <w:rsid w:val="005F4AB3"/>
    <w:rsid w:val="00600096"/>
    <w:rsid w:val="00644832"/>
    <w:rsid w:val="006477A6"/>
    <w:rsid w:val="006515A8"/>
    <w:rsid w:val="006551D3"/>
    <w:rsid w:val="00667FF0"/>
    <w:rsid w:val="00695A3D"/>
    <w:rsid w:val="006B62D7"/>
    <w:rsid w:val="006B6CE9"/>
    <w:rsid w:val="006D4850"/>
    <w:rsid w:val="006D4BFB"/>
    <w:rsid w:val="00700625"/>
    <w:rsid w:val="00701C76"/>
    <w:rsid w:val="007147EA"/>
    <w:rsid w:val="007223F5"/>
    <w:rsid w:val="007264A3"/>
    <w:rsid w:val="007338AD"/>
    <w:rsid w:val="007359C2"/>
    <w:rsid w:val="00742F87"/>
    <w:rsid w:val="00747C2C"/>
    <w:rsid w:val="00750492"/>
    <w:rsid w:val="00776F1B"/>
    <w:rsid w:val="007770F6"/>
    <w:rsid w:val="00785174"/>
    <w:rsid w:val="007C10D5"/>
    <w:rsid w:val="007C1D26"/>
    <w:rsid w:val="007E790C"/>
    <w:rsid w:val="0080687E"/>
    <w:rsid w:val="00816E2D"/>
    <w:rsid w:val="008420FA"/>
    <w:rsid w:val="00846B2E"/>
    <w:rsid w:val="00870758"/>
    <w:rsid w:val="008809CE"/>
    <w:rsid w:val="008E45F9"/>
    <w:rsid w:val="008E61A5"/>
    <w:rsid w:val="0095373F"/>
    <w:rsid w:val="009A38CF"/>
    <w:rsid w:val="009B7909"/>
    <w:rsid w:val="00A14977"/>
    <w:rsid w:val="00A2723C"/>
    <w:rsid w:val="00A31982"/>
    <w:rsid w:val="00A33E27"/>
    <w:rsid w:val="00A4070C"/>
    <w:rsid w:val="00A52A13"/>
    <w:rsid w:val="00A544E9"/>
    <w:rsid w:val="00A6259F"/>
    <w:rsid w:val="00A66F16"/>
    <w:rsid w:val="00A87B70"/>
    <w:rsid w:val="00A97D11"/>
    <w:rsid w:val="00B10AC3"/>
    <w:rsid w:val="00B434C1"/>
    <w:rsid w:val="00B711C2"/>
    <w:rsid w:val="00B71668"/>
    <w:rsid w:val="00B94FE0"/>
    <w:rsid w:val="00BA7D5D"/>
    <w:rsid w:val="00BB2646"/>
    <w:rsid w:val="00BB4A2B"/>
    <w:rsid w:val="00BD02D9"/>
    <w:rsid w:val="00BE71A4"/>
    <w:rsid w:val="00C22E5E"/>
    <w:rsid w:val="00C275F7"/>
    <w:rsid w:val="00C458C4"/>
    <w:rsid w:val="00C4596B"/>
    <w:rsid w:val="00C54B1B"/>
    <w:rsid w:val="00C578B1"/>
    <w:rsid w:val="00C75AF1"/>
    <w:rsid w:val="00C76ACD"/>
    <w:rsid w:val="00C97969"/>
    <w:rsid w:val="00CA03A0"/>
    <w:rsid w:val="00CA16D5"/>
    <w:rsid w:val="00CA550A"/>
    <w:rsid w:val="00CB19B1"/>
    <w:rsid w:val="00CB23A9"/>
    <w:rsid w:val="00CB4E09"/>
    <w:rsid w:val="00CB4F13"/>
    <w:rsid w:val="00CC270C"/>
    <w:rsid w:val="00CC47FF"/>
    <w:rsid w:val="00CC5D11"/>
    <w:rsid w:val="00CD33EB"/>
    <w:rsid w:val="00CD55EC"/>
    <w:rsid w:val="00CF3551"/>
    <w:rsid w:val="00CF3930"/>
    <w:rsid w:val="00CF65FC"/>
    <w:rsid w:val="00D157DD"/>
    <w:rsid w:val="00D364DD"/>
    <w:rsid w:val="00D769D6"/>
    <w:rsid w:val="00DA648B"/>
    <w:rsid w:val="00DA7C4B"/>
    <w:rsid w:val="00DD09AD"/>
    <w:rsid w:val="00DE73EB"/>
    <w:rsid w:val="00E006C5"/>
    <w:rsid w:val="00E46170"/>
    <w:rsid w:val="00E70B7D"/>
    <w:rsid w:val="00E72500"/>
    <w:rsid w:val="00E83EF0"/>
    <w:rsid w:val="00EC0D33"/>
    <w:rsid w:val="00ED3B57"/>
    <w:rsid w:val="00F0042D"/>
    <w:rsid w:val="00F007F6"/>
    <w:rsid w:val="00F03B25"/>
    <w:rsid w:val="00F412D0"/>
    <w:rsid w:val="00F51E0C"/>
    <w:rsid w:val="00F600C2"/>
    <w:rsid w:val="00FD69A8"/>
    <w:rsid w:val="00FE7108"/>
    <w:rsid w:val="023F763D"/>
    <w:rsid w:val="19422893"/>
    <w:rsid w:val="24B90D9C"/>
    <w:rsid w:val="265C7A6D"/>
    <w:rsid w:val="3B6363FD"/>
    <w:rsid w:val="499D2AEA"/>
    <w:rsid w:val="5C8C36B3"/>
    <w:rsid w:val="5DC33BBA"/>
    <w:rsid w:val="62C42CD7"/>
    <w:rsid w:val="6D104CB9"/>
    <w:rsid w:val="70E27F90"/>
    <w:rsid w:val="739C714F"/>
    <w:rsid w:val="7F9A0D9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rFonts w:cs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annotation subject"/>
    <w:basedOn w:val="5"/>
    <w:next w:val="5"/>
    <w:link w:val="20"/>
    <w:semiHidden/>
    <w:qFormat/>
    <w:uiPriority w:val="99"/>
    <w:rPr>
      <w:rFonts w:cs="Times New Roman"/>
      <w:b/>
      <w:bCs/>
    </w:rPr>
  </w:style>
  <w:style w:type="paragraph" w:styleId="5">
    <w:name w:val="annotation text"/>
    <w:basedOn w:val="1"/>
    <w:link w:val="19"/>
    <w:unhideWhenUsed/>
    <w:uiPriority w:val="99"/>
    <w:pPr>
      <w:jc w:val="left"/>
    </w:pPr>
    <w:rPr>
      <w:rFonts w:cs="Calibri"/>
      <w:szCs w:val="21"/>
    </w:rPr>
  </w:style>
  <w:style w:type="paragraph" w:styleId="6">
    <w:name w:val="Balloon Text"/>
    <w:basedOn w:val="1"/>
    <w:link w:val="21"/>
    <w:semiHidden/>
    <w:uiPriority w:val="99"/>
    <w:rPr>
      <w:rFonts w:cs="Calibri"/>
      <w:kern w:val="0"/>
      <w:sz w:val="18"/>
      <w:szCs w:val="18"/>
    </w:rPr>
  </w:style>
  <w:style w:type="paragraph" w:styleId="7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uiPriority w:val="0"/>
    <w:rPr>
      <w:color w:val="0000FF"/>
      <w:u w:val="single"/>
    </w:rPr>
  </w:style>
  <w:style w:type="character" w:styleId="11">
    <w:name w:val="annotation reference"/>
    <w:basedOn w:val="9"/>
    <w:unhideWhenUsed/>
    <w:uiPriority w:val="0"/>
    <w:rPr>
      <w:sz w:val="21"/>
      <w:szCs w:val="21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cs="Calibri"/>
      <w:szCs w:val="21"/>
    </w:rPr>
  </w:style>
  <w:style w:type="character" w:customStyle="1" w:styleId="15">
    <w:name w:val="标题 1 字符"/>
    <w:basedOn w:val="9"/>
    <w:link w:val="2"/>
    <w:uiPriority w:val="9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16">
    <w:name w:val="标题 2 字符"/>
    <w:basedOn w:val="9"/>
    <w:link w:val="3"/>
    <w:uiPriority w:val="99"/>
    <w:rPr>
      <w:rFonts w:ascii="Arial" w:hAnsi="Arial" w:eastAsia="黑体" w:cs="Arial"/>
      <w:b/>
      <w:bCs/>
      <w:sz w:val="32"/>
      <w:szCs w:val="32"/>
    </w:rPr>
  </w:style>
  <w:style w:type="character" w:customStyle="1" w:styleId="17">
    <w:name w:val="页眉 字符"/>
    <w:basedOn w:val="9"/>
    <w:link w:val="8"/>
    <w:uiPriority w:val="99"/>
    <w:rPr>
      <w:sz w:val="18"/>
      <w:szCs w:val="18"/>
    </w:rPr>
  </w:style>
  <w:style w:type="character" w:customStyle="1" w:styleId="18">
    <w:name w:val="页脚 字符"/>
    <w:basedOn w:val="9"/>
    <w:link w:val="7"/>
    <w:uiPriority w:val="99"/>
    <w:rPr>
      <w:sz w:val="18"/>
      <w:szCs w:val="18"/>
    </w:rPr>
  </w:style>
  <w:style w:type="character" w:customStyle="1" w:styleId="19">
    <w:name w:val="批注文字 字符"/>
    <w:basedOn w:val="9"/>
    <w:link w:val="5"/>
    <w:semiHidden/>
    <w:uiPriority w:val="99"/>
    <w:rPr>
      <w:rFonts w:ascii="Calibri" w:hAnsi="Calibri" w:eastAsia="宋体" w:cs="Calibri"/>
      <w:szCs w:val="21"/>
    </w:rPr>
  </w:style>
  <w:style w:type="character" w:customStyle="1" w:styleId="20">
    <w:name w:val="批注主题 字符"/>
    <w:basedOn w:val="19"/>
    <w:link w:val="4"/>
    <w:semiHidden/>
    <w:qFormat/>
    <w:uiPriority w:val="99"/>
    <w:rPr>
      <w:rFonts w:ascii="Calibri" w:hAnsi="Calibri" w:eastAsia="宋体" w:cs="Times New Roman"/>
      <w:b/>
      <w:bCs/>
      <w:szCs w:val="21"/>
    </w:rPr>
  </w:style>
  <w:style w:type="character" w:customStyle="1" w:styleId="21">
    <w:name w:val="批注框文本 字符"/>
    <w:basedOn w:val="9"/>
    <w:link w:val="6"/>
    <w:semiHidden/>
    <w:uiPriority w:val="99"/>
    <w:rPr>
      <w:rFonts w:ascii="Calibri" w:hAnsi="Calibri" w:eastAsia="宋体" w:cs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13</Pages>
  <Words>1114</Words>
  <Characters>6351</Characters>
  <Lines>52</Lines>
  <Paragraphs>14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2019-04-17T02:05:00Z</dcterms:created>
  <dc:creator>Sky123.Org</dc:creator>
  <cp:lastModifiedBy>Xin Jin</cp:lastModifiedBy>
  <cp:lastPrinted>2019-04-16T02:13:00Z</cp:lastPrinted>
  <dcterms:modified xsi:type="dcterms:W3CDTF">2019-04-25T08:33:25Z</dcterms:modified>
  <dc:title>中国人口福利基金会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